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F561" w14:textId="0752D08D" w:rsidR="00D00649" w:rsidRDefault="00C56497" w:rsidP="0063711F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00649">
        <w:rPr>
          <w:rFonts w:ascii="Calibri" w:hAnsi="Calibri" w:cs="Arial"/>
          <w:sz w:val="20"/>
          <w:szCs w:val="20"/>
        </w:rPr>
        <w:t xml:space="preserve">La </w:t>
      </w:r>
      <w:r w:rsidR="005D24C0" w:rsidRPr="00D00649">
        <w:rPr>
          <w:rFonts w:ascii="Calibri" w:hAnsi="Calibri" w:cs="Arial"/>
          <w:sz w:val="20"/>
          <w:szCs w:val="20"/>
        </w:rPr>
        <w:t xml:space="preserve">Direzione di </w:t>
      </w:r>
      <w:r w:rsidRPr="00D00649">
        <w:rPr>
          <w:rFonts w:ascii="Calibri" w:hAnsi="Calibri" w:cs="Arial"/>
          <w:b/>
          <w:bCs/>
          <w:sz w:val="20"/>
          <w:szCs w:val="20"/>
        </w:rPr>
        <w:t>Novatex Italia S.p.A.</w:t>
      </w:r>
      <w:r w:rsidRPr="00D00649">
        <w:rPr>
          <w:rFonts w:ascii="Calibri" w:hAnsi="Calibri" w:cs="Arial"/>
          <w:sz w:val="20"/>
          <w:szCs w:val="20"/>
        </w:rPr>
        <w:t xml:space="preserve"> </w:t>
      </w:r>
      <w:r w:rsidR="005D24C0" w:rsidRPr="00D00649">
        <w:rPr>
          <w:rFonts w:ascii="Calibri" w:hAnsi="Calibri" w:cs="Arial"/>
          <w:sz w:val="20"/>
          <w:szCs w:val="20"/>
        </w:rPr>
        <w:t xml:space="preserve">definisce </w:t>
      </w:r>
      <w:r w:rsidR="004111CD" w:rsidRPr="00D00649">
        <w:rPr>
          <w:rFonts w:ascii="Calibri" w:hAnsi="Calibri" w:cs="Arial"/>
          <w:sz w:val="20"/>
          <w:szCs w:val="20"/>
        </w:rPr>
        <w:t>i</w:t>
      </w:r>
      <w:r w:rsidR="005D24C0" w:rsidRPr="00D00649">
        <w:rPr>
          <w:rFonts w:ascii="Calibri" w:hAnsi="Calibri" w:cs="Arial"/>
          <w:sz w:val="20"/>
          <w:szCs w:val="20"/>
        </w:rPr>
        <w:t>l documento di Politica per la salute, la sicurezza</w:t>
      </w:r>
      <w:r w:rsidR="001823B9" w:rsidRPr="00D00649">
        <w:rPr>
          <w:rFonts w:ascii="Calibri" w:hAnsi="Calibri" w:cs="Arial"/>
          <w:sz w:val="20"/>
          <w:szCs w:val="20"/>
        </w:rPr>
        <w:t xml:space="preserve">, </w:t>
      </w:r>
      <w:r w:rsidR="005D24C0" w:rsidRPr="004A46AA">
        <w:rPr>
          <w:rFonts w:ascii="Calibri" w:hAnsi="Calibri" w:cs="Arial"/>
          <w:sz w:val="20"/>
          <w:szCs w:val="20"/>
        </w:rPr>
        <w:t>la qualità e l’</w:t>
      </w:r>
      <w:r w:rsidR="004111CD" w:rsidRPr="004A46AA">
        <w:rPr>
          <w:rFonts w:ascii="Calibri" w:hAnsi="Calibri" w:cs="Arial"/>
          <w:sz w:val="20"/>
          <w:szCs w:val="20"/>
        </w:rPr>
        <w:t>ambiente</w:t>
      </w:r>
      <w:r w:rsidR="004111CD" w:rsidRPr="00121120">
        <w:rPr>
          <w:rFonts w:ascii="Calibri" w:hAnsi="Calibri" w:cs="Arial"/>
          <w:sz w:val="20"/>
          <w:szCs w:val="20"/>
        </w:rPr>
        <w:t xml:space="preserve"> </w:t>
      </w:r>
      <w:r w:rsidR="005D24C0" w:rsidRPr="002752E7">
        <w:rPr>
          <w:rFonts w:ascii="Calibri" w:hAnsi="Calibri" w:cs="Arial"/>
          <w:sz w:val="20"/>
          <w:szCs w:val="20"/>
        </w:rPr>
        <w:t>fondat</w:t>
      </w:r>
      <w:r w:rsidR="004111CD" w:rsidRPr="002752E7">
        <w:rPr>
          <w:rFonts w:ascii="Calibri" w:hAnsi="Calibri" w:cs="Arial"/>
          <w:sz w:val="20"/>
          <w:szCs w:val="20"/>
        </w:rPr>
        <w:t>o</w:t>
      </w:r>
      <w:r w:rsidR="005D24C0" w:rsidRPr="002752E7">
        <w:rPr>
          <w:rFonts w:ascii="Calibri" w:hAnsi="Calibri" w:cs="Arial"/>
          <w:sz w:val="20"/>
          <w:szCs w:val="20"/>
        </w:rPr>
        <w:t xml:space="preserve"> sui seguenti principi:</w:t>
      </w:r>
    </w:p>
    <w:p w14:paraId="14037D55" w14:textId="77777777" w:rsidR="00D00649" w:rsidRPr="004A46AA" w:rsidRDefault="00D00649" w:rsidP="0063711F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64EBD95A" w14:textId="4092D33D" w:rsidR="001823B9" w:rsidRPr="002752E7" w:rsidRDefault="00897A55" w:rsidP="008B50C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121120">
        <w:rPr>
          <w:rFonts w:ascii="Calibri" w:hAnsi="Calibri" w:cs="Arial"/>
          <w:sz w:val="20"/>
          <w:szCs w:val="20"/>
        </w:rPr>
        <w:t xml:space="preserve">La </w:t>
      </w:r>
      <w:r w:rsidR="001823B9" w:rsidRPr="00121120">
        <w:rPr>
          <w:rFonts w:ascii="Calibri" w:hAnsi="Calibri" w:cs="Arial"/>
          <w:sz w:val="20"/>
          <w:szCs w:val="20"/>
        </w:rPr>
        <w:t>Società</w:t>
      </w:r>
      <w:r w:rsidRPr="002752E7">
        <w:rPr>
          <w:rFonts w:ascii="Calibri" w:hAnsi="Calibri" w:cs="Arial"/>
          <w:sz w:val="20"/>
          <w:szCs w:val="20"/>
        </w:rPr>
        <w:t xml:space="preserve"> ha</w:t>
      </w:r>
      <w:r w:rsidR="005E2F02" w:rsidRPr="002752E7">
        <w:rPr>
          <w:rFonts w:ascii="Calibri" w:hAnsi="Calibri" w:cs="Arial"/>
          <w:sz w:val="20"/>
          <w:szCs w:val="20"/>
        </w:rPr>
        <w:t xml:space="preserve"> definito </w:t>
      </w:r>
      <w:r w:rsidR="00AA591C" w:rsidRPr="002752E7">
        <w:rPr>
          <w:rFonts w:ascii="Calibri" w:hAnsi="Calibri" w:cs="Arial"/>
          <w:sz w:val="20"/>
          <w:szCs w:val="20"/>
        </w:rPr>
        <w:t xml:space="preserve">e </w:t>
      </w:r>
      <w:r w:rsidR="00B03D40" w:rsidRPr="002752E7">
        <w:rPr>
          <w:rFonts w:ascii="Calibri" w:hAnsi="Calibri" w:cs="Arial"/>
          <w:sz w:val="20"/>
          <w:szCs w:val="20"/>
        </w:rPr>
        <w:t xml:space="preserve">si impegna a mantenere </w:t>
      </w:r>
      <w:r w:rsidR="00AA591C" w:rsidRPr="002752E7">
        <w:rPr>
          <w:rFonts w:ascii="Calibri" w:hAnsi="Calibri" w:cs="Arial"/>
          <w:sz w:val="20"/>
          <w:szCs w:val="20"/>
        </w:rPr>
        <w:t>aggiornata</w:t>
      </w:r>
      <w:r w:rsidR="00B03D40" w:rsidRPr="002752E7">
        <w:rPr>
          <w:rFonts w:ascii="Calibri" w:hAnsi="Calibri" w:cs="Arial"/>
          <w:sz w:val="20"/>
          <w:szCs w:val="20"/>
        </w:rPr>
        <w:t xml:space="preserve"> e allineata ai propri indirizzi strategici</w:t>
      </w:r>
      <w:r w:rsidR="00AA591C" w:rsidRPr="002752E7">
        <w:rPr>
          <w:rFonts w:ascii="Calibri" w:hAnsi="Calibri" w:cs="Arial"/>
          <w:sz w:val="20"/>
          <w:szCs w:val="20"/>
        </w:rPr>
        <w:t xml:space="preserve"> </w:t>
      </w:r>
      <w:r w:rsidR="005E2F02" w:rsidRPr="002752E7">
        <w:rPr>
          <w:rFonts w:ascii="Calibri" w:hAnsi="Calibri" w:cs="Arial"/>
          <w:sz w:val="20"/>
          <w:szCs w:val="20"/>
        </w:rPr>
        <w:t>una politica per la salute e la sic</w:t>
      </w:r>
      <w:r w:rsidR="00534F3B" w:rsidRPr="002752E7">
        <w:rPr>
          <w:rFonts w:ascii="Calibri" w:hAnsi="Calibri" w:cs="Arial"/>
          <w:sz w:val="20"/>
          <w:szCs w:val="20"/>
        </w:rPr>
        <w:t>urezza degli ambienti di lavoro</w:t>
      </w:r>
      <w:r w:rsidR="000B1BD2" w:rsidRPr="00D16EE4">
        <w:rPr>
          <w:rFonts w:ascii="Calibri" w:hAnsi="Calibri" w:cs="Arial"/>
          <w:sz w:val="20"/>
          <w:szCs w:val="20"/>
        </w:rPr>
        <w:t xml:space="preserve">, </w:t>
      </w:r>
      <w:r w:rsidR="001823B9" w:rsidRPr="00D16EE4">
        <w:rPr>
          <w:rFonts w:ascii="Calibri" w:hAnsi="Calibri" w:cs="Arial"/>
          <w:sz w:val="20"/>
          <w:szCs w:val="20"/>
        </w:rPr>
        <w:t xml:space="preserve">per </w:t>
      </w:r>
      <w:r w:rsidR="000B1BD2" w:rsidRPr="00A02CCA">
        <w:rPr>
          <w:rFonts w:ascii="Calibri" w:hAnsi="Calibri" w:cs="Arial"/>
          <w:sz w:val="20"/>
          <w:szCs w:val="20"/>
        </w:rPr>
        <w:t>la qualità</w:t>
      </w:r>
      <w:r w:rsidR="000B1BD2" w:rsidRPr="00D00649">
        <w:rPr>
          <w:rFonts w:ascii="Calibri" w:hAnsi="Calibri" w:cs="Arial"/>
          <w:sz w:val="20"/>
          <w:szCs w:val="20"/>
        </w:rPr>
        <w:t xml:space="preserve"> e l’ambiente,</w:t>
      </w:r>
      <w:r w:rsidR="005E2F02" w:rsidRPr="00D00649">
        <w:rPr>
          <w:rFonts w:ascii="Calibri" w:hAnsi="Calibri" w:cs="Arial"/>
          <w:sz w:val="20"/>
          <w:szCs w:val="20"/>
        </w:rPr>
        <w:t xml:space="preserve"> </w:t>
      </w:r>
      <w:r w:rsidR="00534F3B" w:rsidRPr="00D00649">
        <w:rPr>
          <w:rFonts w:ascii="Calibri" w:hAnsi="Calibri" w:cs="Arial"/>
          <w:sz w:val="20"/>
          <w:szCs w:val="20"/>
        </w:rPr>
        <w:t xml:space="preserve">quale strumento per il raggiungimento </w:t>
      </w:r>
      <w:r w:rsidR="005D763D" w:rsidRPr="00D00649">
        <w:rPr>
          <w:rFonts w:ascii="Calibri" w:hAnsi="Calibri" w:cs="Arial"/>
          <w:sz w:val="20"/>
          <w:szCs w:val="20"/>
        </w:rPr>
        <w:t>della “</w:t>
      </w:r>
      <w:r w:rsidR="005D763D" w:rsidRPr="00D00649">
        <w:rPr>
          <w:rFonts w:ascii="Calibri" w:hAnsi="Calibri" w:cs="Arial"/>
          <w:i/>
          <w:sz w:val="20"/>
          <w:szCs w:val="20"/>
        </w:rPr>
        <w:t>M</w:t>
      </w:r>
      <w:r w:rsidR="00534F3B" w:rsidRPr="00D00649">
        <w:rPr>
          <w:rFonts w:ascii="Calibri" w:hAnsi="Calibri" w:cs="Arial"/>
          <w:i/>
          <w:sz w:val="20"/>
          <w:szCs w:val="20"/>
        </w:rPr>
        <w:t>ission</w:t>
      </w:r>
      <w:r w:rsidR="005D763D" w:rsidRPr="00D00649">
        <w:rPr>
          <w:rFonts w:ascii="Calibri" w:hAnsi="Calibri" w:cs="Arial"/>
          <w:sz w:val="20"/>
          <w:szCs w:val="20"/>
        </w:rPr>
        <w:t>”</w:t>
      </w:r>
      <w:r w:rsidR="00534F3B" w:rsidRPr="00D00649">
        <w:rPr>
          <w:rFonts w:ascii="Calibri" w:hAnsi="Calibri" w:cs="Arial"/>
          <w:sz w:val="20"/>
          <w:szCs w:val="20"/>
        </w:rPr>
        <w:t xml:space="preserve"> aziendale</w:t>
      </w:r>
      <w:r w:rsidR="00931B86" w:rsidRPr="00D00649">
        <w:rPr>
          <w:rFonts w:ascii="Calibri" w:hAnsi="Calibri" w:cs="Arial"/>
          <w:sz w:val="20"/>
          <w:szCs w:val="20"/>
        </w:rPr>
        <w:t>,</w:t>
      </w:r>
      <w:r w:rsidR="00534F3B" w:rsidRPr="00D00649">
        <w:rPr>
          <w:rFonts w:ascii="Calibri" w:hAnsi="Calibri" w:cs="Arial"/>
          <w:sz w:val="20"/>
          <w:szCs w:val="20"/>
        </w:rPr>
        <w:t xml:space="preserve"> </w:t>
      </w:r>
      <w:r w:rsidR="005D763D" w:rsidRPr="00D00649">
        <w:rPr>
          <w:rFonts w:ascii="Calibri" w:hAnsi="Calibri" w:cs="Arial"/>
          <w:sz w:val="20"/>
          <w:szCs w:val="20"/>
        </w:rPr>
        <w:t>con l’obiettivo di ottenere e consolidare la</w:t>
      </w:r>
      <w:r w:rsidRPr="00D00649">
        <w:rPr>
          <w:rFonts w:ascii="Calibri" w:hAnsi="Calibri" w:cs="Arial"/>
          <w:sz w:val="20"/>
          <w:szCs w:val="20"/>
        </w:rPr>
        <w:t xml:space="preserve"> posizione di leadership nella progettazione e produzio</w:t>
      </w:r>
      <w:r w:rsidR="00BF19BF" w:rsidRPr="00D00649">
        <w:rPr>
          <w:rFonts w:ascii="Calibri" w:hAnsi="Calibri" w:cs="Arial"/>
          <w:sz w:val="20"/>
          <w:szCs w:val="20"/>
        </w:rPr>
        <w:t xml:space="preserve">ne di reti </w:t>
      </w:r>
      <w:r w:rsidR="006A09B9" w:rsidRPr="00D00649" w:rsidDel="001823B9">
        <w:rPr>
          <w:rFonts w:ascii="Calibri" w:hAnsi="Calibri" w:cs="Arial"/>
          <w:sz w:val="20"/>
          <w:szCs w:val="20"/>
        </w:rPr>
        <w:t xml:space="preserve">per </w:t>
      </w:r>
      <w:r w:rsidR="005D763D" w:rsidRPr="004A46AA">
        <w:rPr>
          <w:rFonts w:ascii="Calibri" w:hAnsi="Calibri" w:cs="Arial"/>
          <w:sz w:val="20"/>
          <w:szCs w:val="20"/>
        </w:rPr>
        <w:t>la raccolta di pressaforaggi</w:t>
      </w:r>
      <w:r w:rsidR="00BD18AB" w:rsidRPr="004A46AA">
        <w:rPr>
          <w:rFonts w:ascii="Calibri" w:hAnsi="Calibri" w:cs="Arial"/>
          <w:sz w:val="20"/>
          <w:szCs w:val="20"/>
        </w:rPr>
        <w:t xml:space="preserve"> </w:t>
      </w:r>
      <w:r w:rsidR="000A135E" w:rsidRPr="00121120">
        <w:rPr>
          <w:rFonts w:ascii="Calibri" w:hAnsi="Calibri" w:cs="Arial"/>
          <w:sz w:val="20"/>
          <w:szCs w:val="20"/>
        </w:rPr>
        <w:t>ed industriali</w:t>
      </w:r>
      <w:r w:rsidR="00931B86" w:rsidRPr="00121120">
        <w:rPr>
          <w:rFonts w:ascii="Calibri" w:hAnsi="Calibri" w:cs="Arial"/>
          <w:sz w:val="20"/>
          <w:szCs w:val="20"/>
        </w:rPr>
        <w:t>,</w:t>
      </w:r>
      <w:r w:rsidR="00BD18AB" w:rsidRPr="002752E7">
        <w:rPr>
          <w:rFonts w:ascii="Calibri" w:hAnsi="Calibri" w:cs="Arial"/>
          <w:sz w:val="20"/>
          <w:szCs w:val="20"/>
        </w:rPr>
        <w:t xml:space="preserve"> </w:t>
      </w:r>
      <w:r w:rsidR="005D763D" w:rsidRPr="002752E7">
        <w:rPr>
          <w:rFonts w:ascii="Calibri" w:hAnsi="Calibri" w:cs="Arial"/>
          <w:sz w:val="20"/>
          <w:szCs w:val="20"/>
        </w:rPr>
        <w:t xml:space="preserve">favorendo e contribuendo al </w:t>
      </w:r>
      <w:r w:rsidR="00534F3B" w:rsidRPr="002752E7">
        <w:rPr>
          <w:rFonts w:ascii="Calibri" w:hAnsi="Calibri" w:cs="Arial"/>
          <w:sz w:val="20"/>
          <w:szCs w:val="20"/>
        </w:rPr>
        <w:t>miglioramento delle condizioni di salute</w:t>
      </w:r>
      <w:r w:rsidR="00FD3B59" w:rsidRPr="002752E7">
        <w:rPr>
          <w:rFonts w:ascii="Calibri" w:hAnsi="Calibri" w:cs="Arial"/>
          <w:sz w:val="20"/>
          <w:szCs w:val="20"/>
        </w:rPr>
        <w:t xml:space="preserve"> e di sicurezza dei lavoratori.</w:t>
      </w:r>
    </w:p>
    <w:p w14:paraId="46FE49BB" w14:textId="1CBF4599" w:rsidR="001823B9" w:rsidRPr="00D00649" w:rsidRDefault="00FD3B59" w:rsidP="001823B9">
      <w:pPr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2752E7">
        <w:rPr>
          <w:rFonts w:ascii="Calibri" w:hAnsi="Calibri" w:cs="Arial"/>
          <w:sz w:val="20"/>
          <w:szCs w:val="20"/>
        </w:rPr>
        <w:t>L’implementazione di un processo di miglioramento continuo, assicurato mediante l’analisi dei propri processi e basato sulla filosofia del “</w:t>
      </w:r>
      <w:r w:rsidRPr="002752E7">
        <w:rPr>
          <w:rFonts w:ascii="Calibri" w:hAnsi="Calibri" w:cs="Arial"/>
          <w:i/>
          <w:sz w:val="20"/>
          <w:szCs w:val="20"/>
        </w:rPr>
        <w:t>Risk Based Thinking</w:t>
      </w:r>
      <w:r w:rsidRPr="002752E7">
        <w:rPr>
          <w:rFonts w:ascii="Calibri" w:hAnsi="Calibri" w:cs="Arial"/>
          <w:sz w:val="20"/>
          <w:szCs w:val="20"/>
        </w:rPr>
        <w:t>”, è parte fondamentale della strategia aziendale</w:t>
      </w:r>
      <w:r w:rsidR="00117BB0" w:rsidRPr="002752E7">
        <w:rPr>
          <w:rFonts w:ascii="Calibri" w:hAnsi="Calibri" w:cs="Arial"/>
          <w:sz w:val="20"/>
          <w:szCs w:val="20"/>
        </w:rPr>
        <w:t xml:space="preserve"> e delle attività d’im</w:t>
      </w:r>
      <w:r w:rsidR="00117BB0" w:rsidRPr="00D16EE4">
        <w:rPr>
          <w:rFonts w:ascii="Calibri" w:hAnsi="Calibri" w:cs="Arial"/>
          <w:sz w:val="20"/>
          <w:szCs w:val="20"/>
        </w:rPr>
        <w:t>presa</w:t>
      </w:r>
      <w:r w:rsidRPr="00D16EE4">
        <w:rPr>
          <w:rFonts w:ascii="Calibri" w:hAnsi="Calibri" w:cs="Arial"/>
          <w:sz w:val="20"/>
          <w:szCs w:val="20"/>
        </w:rPr>
        <w:t xml:space="preserve">, </w:t>
      </w:r>
      <w:r w:rsidRPr="00D00649">
        <w:rPr>
          <w:rFonts w:ascii="Calibri" w:hAnsi="Calibri" w:cs="Arial"/>
          <w:sz w:val="20"/>
          <w:szCs w:val="20"/>
        </w:rPr>
        <w:t>coinvolge</w:t>
      </w:r>
      <w:r w:rsidR="00117BB0" w:rsidRPr="00D00649">
        <w:rPr>
          <w:rFonts w:ascii="Calibri" w:hAnsi="Calibri" w:cs="Arial"/>
          <w:sz w:val="20"/>
          <w:szCs w:val="20"/>
        </w:rPr>
        <w:t>ndo</w:t>
      </w:r>
      <w:r w:rsidRPr="00D00649">
        <w:rPr>
          <w:rFonts w:ascii="Calibri" w:hAnsi="Calibri" w:cs="Arial"/>
          <w:sz w:val="20"/>
          <w:szCs w:val="20"/>
        </w:rPr>
        <w:t xml:space="preserve"> tutte le parti interessate,</w:t>
      </w:r>
      <w:r w:rsidR="00CF461E" w:rsidRPr="00D00649">
        <w:rPr>
          <w:rFonts w:ascii="Calibri" w:hAnsi="Calibri" w:cs="Arial"/>
          <w:sz w:val="20"/>
          <w:szCs w:val="20"/>
        </w:rPr>
        <w:t xml:space="preserve"> sia esterne che interne</w:t>
      </w:r>
      <w:r w:rsidRPr="00D00649">
        <w:rPr>
          <w:rFonts w:ascii="Calibri" w:hAnsi="Calibri" w:cs="Arial"/>
          <w:sz w:val="20"/>
          <w:szCs w:val="20"/>
        </w:rPr>
        <w:t>.</w:t>
      </w:r>
    </w:p>
    <w:p w14:paraId="245F6453" w14:textId="70DDC264" w:rsidR="00897A55" w:rsidRPr="00D00649" w:rsidRDefault="00E77DAF" w:rsidP="00CA181C">
      <w:pPr>
        <w:spacing w:line="360" w:lineRule="auto"/>
        <w:ind w:firstLine="284"/>
        <w:jc w:val="both"/>
        <w:rPr>
          <w:rFonts w:ascii="Calibri" w:hAnsi="Calibri" w:cs="Arial"/>
          <w:sz w:val="20"/>
          <w:szCs w:val="20"/>
        </w:rPr>
      </w:pPr>
      <w:r w:rsidRPr="00D00649">
        <w:rPr>
          <w:rFonts w:ascii="Calibri" w:hAnsi="Calibri" w:cs="Arial"/>
          <w:sz w:val="20"/>
          <w:szCs w:val="20"/>
        </w:rPr>
        <w:t>I principali obiettivi strategici sono</w:t>
      </w:r>
      <w:r w:rsidR="00897A55" w:rsidRPr="00D00649">
        <w:rPr>
          <w:rFonts w:ascii="Calibri" w:hAnsi="Calibri" w:cs="Arial"/>
          <w:sz w:val="20"/>
          <w:szCs w:val="20"/>
        </w:rPr>
        <w:t>:</w:t>
      </w:r>
    </w:p>
    <w:p w14:paraId="7A989260" w14:textId="06775EEF" w:rsidR="00897A55" w:rsidRPr="00D00649" w:rsidRDefault="00897A55" w:rsidP="0063711F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00649">
        <w:rPr>
          <w:rFonts w:ascii="Calibri" w:hAnsi="Calibri" w:cs="Arial"/>
          <w:sz w:val="20"/>
          <w:szCs w:val="20"/>
        </w:rPr>
        <w:t>Ricerca della soddisfazione piena e assoluta delle richieste e delle aspettative</w:t>
      </w:r>
      <w:r w:rsidR="00BD18AB" w:rsidRPr="00D00649">
        <w:rPr>
          <w:rFonts w:ascii="Calibri" w:hAnsi="Calibri" w:cs="Arial"/>
          <w:sz w:val="20"/>
          <w:szCs w:val="20"/>
        </w:rPr>
        <w:t xml:space="preserve"> segnalate dai</w:t>
      </w:r>
      <w:r w:rsidRPr="00D00649">
        <w:rPr>
          <w:rFonts w:ascii="Calibri" w:hAnsi="Calibri" w:cs="Arial"/>
          <w:sz w:val="20"/>
          <w:szCs w:val="20"/>
        </w:rPr>
        <w:t xml:space="preserve"> clienti, tramite un approccio di tipo </w:t>
      </w:r>
      <w:r w:rsidR="005D763D" w:rsidRPr="00D00649">
        <w:rPr>
          <w:rFonts w:ascii="Calibri" w:hAnsi="Calibri" w:cs="Arial"/>
          <w:sz w:val="20"/>
          <w:szCs w:val="20"/>
        </w:rPr>
        <w:t>“</w:t>
      </w:r>
      <w:r w:rsidR="005D763D" w:rsidRPr="00D00649">
        <w:rPr>
          <w:rFonts w:ascii="Calibri" w:hAnsi="Calibri" w:cs="Arial"/>
          <w:i/>
          <w:sz w:val="20"/>
          <w:szCs w:val="20"/>
        </w:rPr>
        <w:t>M</w:t>
      </w:r>
      <w:r w:rsidRPr="00D00649">
        <w:rPr>
          <w:rFonts w:ascii="Calibri" w:hAnsi="Calibri" w:cs="Arial"/>
          <w:i/>
          <w:sz w:val="20"/>
          <w:szCs w:val="20"/>
        </w:rPr>
        <w:t>arket-oriented</w:t>
      </w:r>
      <w:r w:rsidR="005D763D" w:rsidRPr="00D00649">
        <w:rPr>
          <w:rFonts w:ascii="Calibri" w:hAnsi="Calibri" w:cs="Arial"/>
          <w:sz w:val="20"/>
          <w:szCs w:val="20"/>
        </w:rPr>
        <w:t>”</w:t>
      </w:r>
      <w:r w:rsidRPr="00D00649">
        <w:rPr>
          <w:rFonts w:ascii="Calibri" w:hAnsi="Calibri" w:cs="Arial"/>
          <w:sz w:val="20"/>
          <w:szCs w:val="20"/>
        </w:rPr>
        <w:t>, che pone grande enfasi sui processi di comunicazione.</w:t>
      </w:r>
    </w:p>
    <w:p w14:paraId="4A345EFE" w14:textId="77777777" w:rsidR="00897A55" w:rsidRPr="00D00649" w:rsidRDefault="00897A55" w:rsidP="0063711F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00649">
        <w:rPr>
          <w:rFonts w:ascii="Calibri" w:hAnsi="Calibri" w:cs="Arial"/>
          <w:sz w:val="20"/>
          <w:szCs w:val="20"/>
        </w:rPr>
        <w:t xml:space="preserve">Continuo miglioramento della qualità dei prodotti </w:t>
      </w:r>
      <w:r w:rsidR="00BD18AB" w:rsidRPr="00D00649">
        <w:rPr>
          <w:rFonts w:ascii="Calibri" w:hAnsi="Calibri" w:cs="Arial"/>
          <w:sz w:val="20"/>
          <w:szCs w:val="20"/>
        </w:rPr>
        <w:t>sin dall’avvio</w:t>
      </w:r>
      <w:r w:rsidR="005D763D" w:rsidRPr="00D00649">
        <w:rPr>
          <w:rFonts w:ascii="Calibri" w:hAnsi="Calibri" w:cs="Arial"/>
          <w:sz w:val="20"/>
          <w:szCs w:val="20"/>
        </w:rPr>
        <w:t xml:space="preserve"> della </w:t>
      </w:r>
      <w:r w:rsidR="00BD18AB" w:rsidRPr="00D00649">
        <w:rPr>
          <w:rFonts w:ascii="Calibri" w:hAnsi="Calibri" w:cs="Arial"/>
          <w:sz w:val="20"/>
          <w:szCs w:val="20"/>
        </w:rPr>
        <w:t>progettazione</w:t>
      </w:r>
      <w:r w:rsidR="00117BB0" w:rsidRPr="00D00649">
        <w:rPr>
          <w:rFonts w:ascii="Calibri" w:hAnsi="Calibri" w:cs="Arial"/>
          <w:sz w:val="20"/>
          <w:szCs w:val="20"/>
        </w:rPr>
        <w:t>,</w:t>
      </w:r>
      <w:r w:rsidR="005D763D" w:rsidRPr="00D00649">
        <w:rPr>
          <w:rFonts w:ascii="Calibri" w:hAnsi="Calibri" w:cs="Arial"/>
          <w:sz w:val="20"/>
          <w:szCs w:val="20"/>
        </w:rPr>
        <w:t xml:space="preserve"> favorendo un</w:t>
      </w:r>
      <w:r w:rsidRPr="00D00649">
        <w:rPr>
          <w:rFonts w:ascii="Calibri" w:hAnsi="Calibri" w:cs="Arial"/>
          <w:sz w:val="20"/>
          <w:szCs w:val="20"/>
        </w:rPr>
        <w:t xml:space="preserve"> approccio di tipo preventivo e non correttivo.</w:t>
      </w:r>
    </w:p>
    <w:p w14:paraId="562D0253" w14:textId="77777777" w:rsidR="00897A55" w:rsidRPr="00D00649" w:rsidRDefault="00897A55" w:rsidP="0063711F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00649">
        <w:rPr>
          <w:rFonts w:ascii="Calibri" w:hAnsi="Calibri" w:cs="Arial"/>
          <w:sz w:val="20"/>
          <w:szCs w:val="20"/>
        </w:rPr>
        <w:t>Continuo miglioramento dei processi azie</w:t>
      </w:r>
      <w:r w:rsidR="00BD18AB" w:rsidRPr="00D00649">
        <w:rPr>
          <w:rFonts w:ascii="Calibri" w:hAnsi="Calibri" w:cs="Arial"/>
          <w:sz w:val="20"/>
          <w:szCs w:val="20"/>
        </w:rPr>
        <w:t xml:space="preserve">ndali e delle loro performance </w:t>
      </w:r>
      <w:r w:rsidR="005D763D" w:rsidRPr="00D00649">
        <w:rPr>
          <w:rFonts w:ascii="Calibri" w:hAnsi="Calibri" w:cs="Arial"/>
          <w:sz w:val="20"/>
          <w:szCs w:val="20"/>
        </w:rPr>
        <w:t>con modalità</w:t>
      </w:r>
      <w:r w:rsidRPr="00D00649">
        <w:rPr>
          <w:rFonts w:ascii="Calibri" w:hAnsi="Calibri" w:cs="Arial"/>
          <w:sz w:val="20"/>
          <w:szCs w:val="20"/>
        </w:rPr>
        <w:t xml:space="preserve"> “</w:t>
      </w:r>
      <w:r w:rsidR="005D763D" w:rsidRPr="00D00649">
        <w:rPr>
          <w:rFonts w:ascii="Calibri" w:hAnsi="Calibri" w:cs="Arial"/>
          <w:sz w:val="20"/>
          <w:szCs w:val="20"/>
        </w:rPr>
        <w:t>M</w:t>
      </w:r>
      <w:r w:rsidRPr="00D00649">
        <w:rPr>
          <w:rFonts w:ascii="Calibri" w:hAnsi="Calibri" w:cs="Arial"/>
          <w:sz w:val="20"/>
          <w:szCs w:val="20"/>
        </w:rPr>
        <w:t>isurabil</w:t>
      </w:r>
      <w:r w:rsidR="005D763D" w:rsidRPr="00D00649">
        <w:rPr>
          <w:rFonts w:ascii="Calibri" w:hAnsi="Calibri" w:cs="Arial"/>
          <w:sz w:val="20"/>
          <w:szCs w:val="20"/>
        </w:rPr>
        <w:t>i</w:t>
      </w:r>
      <w:r w:rsidRPr="00D00649">
        <w:rPr>
          <w:rFonts w:ascii="Calibri" w:hAnsi="Calibri" w:cs="Arial"/>
          <w:sz w:val="20"/>
          <w:szCs w:val="20"/>
        </w:rPr>
        <w:t>”</w:t>
      </w:r>
      <w:r w:rsidR="00E4432B" w:rsidRPr="00D00649">
        <w:rPr>
          <w:rFonts w:ascii="Calibri" w:hAnsi="Calibri" w:cs="Arial"/>
          <w:sz w:val="20"/>
          <w:szCs w:val="20"/>
        </w:rPr>
        <w:t>.</w:t>
      </w:r>
    </w:p>
    <w:p w14:paraId="17BF1201" w14:textId="2C8199D1" w:rsidR="002C371D" w:rsidRPr="00D00649" w:rsidRDefault="00E4432B" w:rsidP="0063711F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00649">
        <w:rPr>
          <w:rFonts w:ascii="Calibri" w:hAnsi="Calibri" w:cs="Arial"/>
          <w:sz w:val="20"/>
          <w:szCs w:val="20"/>
        </w:rPr>
        <w:t xml:space="preserve">Impegno alla prevenzione </w:t>
      </w:r>
      <w:r w:rsidR="00BC0E9B" w:rsidRPr="00D00649">
        <w:rPr>
          <w:rFonts w:ascii="Calibri" w:hAnsi="Calibri" w:cs="Arial"/>
          <w:sz w:val="20"/>
          <w:szCs w:val="20"/>
        </w:rPr>
        <w:t>degli infortuni</w:t>
      </w:r>
      <w:r w:rsidR="00660CF0" w:rsidRPr="00D00649">
        <w:rPr>
          <w:rFonts w:ascii="Calibri" w:hAnsi="Calibri" w:cs="Arial"/>
          <w:sz w:val="20"/>
          <w:szCs w:val="20"/>
        </w:rPr>
        <w:t xml:space="preserve">, </w:t>
      </w:r>
      <w:r w:rsidR="00BC0E9B" w:rsidRPr="00D00649">
        <w:rPr>
          <w:rFonts w:ascii="Calibri" w:hAnsi="Calibri" w:cs="Arial"/>
          <w:sz w:val="20"/>
          <w:szCs w:val="20"/>
        </w:rPr>
        <w:t>delle malattie professionali</w:t>
      </w:r>
      <w:r w:rsidR="00117BB0" w:rsidRPr="00D00649">
        <w:rPr>
          <w:rFonts w:ascii="Calibri" w:hAnsi="Calibri" w:cs="Arial"/>
          <w:sz w:val="20"/>
          <w:szCs w:val="20"/>
        </w:rPr>
        <w:t xml:space="preserve"> e degli</w:t>
      </w:r>
      <w:r w:rsidR="00660CF0" w:rsidRPr="00D00649">
        <w:rPr>
          <w:rFonts w:ascii="Calibri" w:hAnsi="Calibri" w:cs="Arial"/>
          <w:sz w:val="20"/>
          <w:szCs w:val="20"/>
        </w:rPr>
        <w:t xml:space="preserve"> incidenti</w:t>
      </w:r>
      <w:r w:rsidR="00231E3C" w:rsidRPr="00D00649">
        <w:rPr>
          <w:rFonts w:ascii="Calibri" w:hAnsi="Calibri" w:cs="Arial"/>
          <w:sz w:val="20"/>
          <w:szCs w:val="20"/>
        </w:rPr>
        <w:t>.</w:t>
      </w:r>
    </w:p>
    <w:p w14:paraId="182280C4" w14:textId="02F6BA1A" w:rsidR="002C371D" w:rsidRPr="00D00649" w:rsidRDefault="002C371D" w:rsidP="0063711F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00649">
        <w:rPr>
          <w:rFonts w:ascii="Calibri" w:hAnsi="Calibri" w:cs="Arial"/>
          <w:sz w:val="20"/>
          <w:szCs w:val="20"/>
        </w:rPr>
        <w:t>Impegno ad adottare sempre soluzioni rispettose per l’ambiente, inclusa la prevenzione d</w:t>
      </w:r>
      <w:r w:rsidR="006D0BE4" w:rsidRPr="00D00649">
        <w:rPr>
          <w:rFonts w:ascii="Calibri" w:hAnsi="Calibri" w:cs="Arial"/>
          <w:sz w:val="20"/>
          <w:szCs w:val="20"/>
        </w:rPr>
        <w:t>e</w:t>
      </w:r>
      <w:r w:rsidRPr="00D00649">
        <w:rPr>
          <w:rFonts w:ascii="Calibri" w:hAnsi="Calibri" w:cs="Arial"/>
          <w:sz w:val="20"/>
          <w:szCs w:val="20"/>
        </w:rPr>
        <w:t>ll’inquinamento</w:t>
      </w:r>
      <w:r w:rsidR="001B728C" w:rsidRPr="00D00649">
        <w:rPr>
          <w:rFonts w:ascii="Calibri" w:hAnsi="Calibri" w:cs="Arial"/>
          <w:sz w:val="20"/>
          <w:szCs w:val="20"/>
        </w:rPr>
        <w:t>.</w:t>
      </w:r>
      <w:r w:rsidRPr="00D00649">
        <w:rPr>
          <w:rFonts w:ascii="Calibri" w:hAnsi="Calibri" w:cs="Arial"/>
          <w:sz w:val="20"/>
          <w:szCs w:val="20"/>
        </w:rPr>
        <w:t xml:space="preserve"> </w:t>
      </w:r>
    </w:p>
    <w:p w14:paraId="7EB28EDB" w14:textId="77777777" w:rsidR="00E4432B" w:rsidRPr="00D00649" w:rsidRDefault="00E4432B" w:rsidP="0063711F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00649">
        <w:rPr>
          <w:rFonts w:ascii="Calibri" w:hAnsi="Calibri" w:cs="Arial"/>
          <w:sz w:val="20"/>
          <w:szCs w:val="20"/>
        </w:rPr>
        <w:t xml:space="preserve">Continuo miglioramento </w:t>
      </w:r>
      <w:r w:rsidR="0012427F" w:rsidRPr="00D00649">
        <w:rPr>
          <w:rFonts w:ascii="Calibri" w:hAnsi="Calibri" w:cs="Arial"/>
          <w:sz w:val="20"/>
          <w:szCs w:val="20"/>
        </w:rPr>
        <w:t xml:space="preserve">del </w:t>
      </w:r>
      <w:r w:rsidRPr="00D00649">
        <w:rPr>
          <w:rFonts w:ascii="Calibri" w:hAnsi="Calibri" w:cs="Arial"/>
          <w:sz w:val="20"/>
          <w:szCs w:val="20"/>
        </w:rPr>
        <w:t>sistema</w:t>
      </w:r>
      <w:r w:rsidR="0012427F" w:rsidRPr="00D00649">
        <w:rPr>
          <w:rFonts w:ascii="Calibri" w:hAnsi="Calibri" w:cs="Arial"/>
          <w:sz w:val="20"/>
          <w:szCs w:val="20"/>
        </w:rPr>
        <w:t xml:space="preserve"> di gestione</w:t>
      </w:r>
      <w:r w:rsidRPr="00D00649">
        <w:rPr>
          <w:rFonts w:ascii="Calibri" w:hAnsi="Calibri" w:cs="Arial"/>
          <w:sz w:val="20"/>
          <w:szCs w:val="20"/>
        </w:rPr>
        <w:t xml:space="preserve"> </w:t>
      </w:r>
      <w:r w:rsidR="0012427F" w:rsidRPr="00D00649">
        <w:rPr>
          <w:rFonts w:ascii="Calibri" w:hAnsi="Calibri" w:cs="Arial"/>
          <w:sz w:val="20"/>
          <w:szCs w:val="20"/>
        </w:rPr>
        <w:t>integrato</w:t>
      </w:r>
      <w:r w:rsidR="001B728C" w:rsidRPr="00D00649">
        <w:rPr>
          <w:rFonts w:ascii="Calibri" w:hAnsi="Calibri" w:cs="Arial"/>
          <w:sz w:val="20"/>
          <w:szCs w:val="20"/>
        </w:rPr>
        <w:t>, dell’ambiente</w:t>
      </w:r>
      <w:r w:rsidR="0012427F" w:rsidRPr="00D00649">
        <w:rPr>
          <w:rFonts w:ascii="Calibri" w:hAnsi="Calibri" w:cs="Arial"/>
          <w:sz w:val="20"/>
          <w:szCs w:val="20"/>
        </w:rPr>
        <w:t xml:space="preserve"> e della </w:t>
      </w:r>
      <w:r w:rsidRPr="00D00649">
        <w:rPr>
          <w:rFonts w:ascii="Calibri" w:hAnsi="Calibri" w:cs="Arial"/>
          <w:sz w:val="20"/>
          <w:szCs w:val="20"/>
        </w:rPr>
        <w:t>salute</w:t>
      </w:r>
      <w:r w:rsidR="00DC1A65" w:rsidRPr="00D00649">
        <w:rPr>
          <w:rFonts w:ascii="Calibri" w:hAnsi="Calibri" w:cs="Arial"/>
          <w:sz w:val="20"/>
          <w:szCs w:val="20"/>
        </w:rPr>
        <w:t xml:space="preserve"> e la sicurezza</w:t>
      </w:r>
      <w:r w:rsidRPr="00D00649">
        <w:rPr>
          <w:rFonts w:ascii="Calibri" w:hAnsi="Calibri" w:cs="Arial"/>
          <w:sz w:val="20"/>
          <w:szCs w:val="20"/>
        </w:rPr>
        <w:t xml:space="preserve"> degli ambienti di lavoro</w:t>
      </w:r>
      <w:r w:rsidR="00231E3C" w:rsidRPr="00D00649">
        <w:rPr>
          <w:rFonts w:ascii="Calibri" w:hAnsi="Calibri" w:cs="Arial"/>
          <w:sz w:val="20"/>
          <w:szCs w:val="20"/>
        </w:rPr>
        <w:t>.</w:t>
      </w:r>
    </w:p>
    <w:p w14:paraId="231F557B" w14:textId="25A3CA80" w:rsidR="00E4432B" w:rsidRPr="00D00649" w:rsidRDefault="00E4432B" w:rsidP="0063711F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00649">
        <w:rPr>
          <w:rFonts w:ascii="Calibri" w:hAnsi="Calibri" w:cs="Arial"/>
          <w:sz w:val="20"/>
          <w:szCs w:val="20"/>
        </w:rPr>
        <w:t xml:space="preserve">Impegno </w:t>
      </w:r>
      <w:r w:rsidR="00780216" w:rsidRPr="00D00649">
        <w:rPr>
          <w:rFonts w:ascii="Calibri" w:hAnsi="Calibri" w:cs="Arial"/>
          <w:sz w:val="20"/>
          <w:szCs w:val="20"/>
        </w:rPr>
        <w:t>continu</w:t>
      </w:r>
      <w:r w:rsidR="0015073B" w:rsidRPr="00D00649">
        <w:rPr>
          <w:rFonts w:ascii="Calibri" w:hAnsi="Calibri" w:cs="Arial"/>
          <w:sz w:val="20"/>
          <w:szCs w:val="20"/>
        </w:rPr>
        <w:t xml:space="preserve">o </w:t>
      </w:r>
      <w:r w:rsidR="004E51CD" w:rsidRPr="00D00649">
        <w:rPr>
          <w:rFonts w:ascii="Calibri" w:hAnsi="Calibri" w:cs="Arial"/>
          <w:sz w:val="20"/>
          <w:szCs w:val="20"/>
        </w:rPr>
        <w:t>per la soddisfazi</w:t>
      </w:r>
      <w:r w:rsidR="006A09B9" w:rsidRPr="00D00649">
        <w:rPr>
          <w:rFonts w:ascii="Calibri" w:hAnsi="Calibri" w:cs="Arial"/>
          <w:sz w:val="20"/>
          <w:szCs w:val="20"/>
        </w:rPr>
        <w:t>one del</w:t>
      </w:r>
      <w:r w:rsidR="0015073B" w:rsidRPr="00D00649">
        <w:rPr>
          <w:rFonts w:ascii="Calibri" w:hAnsi="Calibri" w:cs="Arial"/>
          <w:sz w:val="20"/>
          <w:szCs w:val="20"/>
        </w:rPr>
        <w:t>le esigenze degli stakeholder</w:t>
      </w:r>
      <w:r w:rsidR="00AA591C" w:rsidRPr="00D00649">
        <w:rPr>
          <w:rFonts w:ascii="Calibri" w:hAnsi="Calibri" w:cs="Arial"/>
          <w:sz w:val="20"/>
          <w:szCs w:val="20"/>
        </w:rPr>
        <w:t>s</w:t>
      </w:r>
      <w:r w:rsidR="0015073B" w:rsidRPr="00D00649">
        <w:rPr>
          <w:rFonts w:ascii="Calibri" w:hAnsi="Calibri" w:cs="Arial"/>
          <w:sz w:val="20"/>
          <w:szCs w:val="20"/>
        </w:rPr>
        <w:t xml:space="preserve"> e </w:t>
      </w:r>
      <w:r w:rsidR="004E51CD" w:rsidRPr="00D00649">
        <w:rPr>
          <w:rFonts w:ascii="Calibri" w:hAnsi="Calibri" w:cs="Arial"/>
          <w:sz w:val="20"/>
          <w:szCs w:val="20"/>
        </w:rPr>
        <w:t xml:space="preserve">dei requisiti applicabili, per il </w:t>
      </w:r>
      <w:r w:rsidRPr="00D00649">
        <w:rPr>
          <w:rFonts w:ascii="Calibri" w:hAnsi="Calibri" w:cs="Arial"/>
          <w:sz w:val="20"/>
          <w:szCs w:val="20"/>
        </w:rPr>
        <w:t>rispetto delle prescrizioni legali a</w:t>
      </w:r>
      <w:r w:rsidR="006D0BE4" w:rsidRPr="00D00649">
        <w:rPr>
          <w:rFonts w:ascii="Calibri" w:hAnsi="Calibri" w:cs="Arial"/>
          <w:sz w:val="20"/>
          <w:szCs w:val="20"/>
        </w:rPr>
        <w:t>dottabili</w:t>
      </w:r>
      <w:r w:rsidR="004E51CD" w:rsidRPr="00D00649">
        <w:rPr>
          <w:rFonts w:ascii="Calibri" w:hAnsi="Calibri" w:cs="Arial"/>
          <w:sz w:val="20"/>
          <w:szCs w:val="20"/>
        </w:rPr>
        <w:t xml:space="preserve"> e</w:t>
      </w:r>
      <w:r w:rsidRPr="00D00649">
        <w:rPr>
          <w:rFonts w:ascii="Calibri" w:hAnsi="Calibri" w:cs="Arial"/>
          <w:sz w:val="20"/>
          <w:szCs w:val="20"/>
        </w:rPr>
        <w:t xml:space="preserve"> </w:t>
      </w:r>
      <w:r w:rsidR="00780216" w:rsidRPr="00D00649">
        <w:rPr>
          <w:rFonts w:ascii="Calibri" w:hAnsi="Calibri" w:cs="Arial"/>
          <w:sz w:val="20"/>
          <w:szCs w:val="20"/>
        </w:rPr>
        <w:t xml:space="preserve">di altre prescrizioni </w:t>
      </w:r>
      <w:r w:rsidR="006663EF" w:rsidRPr="00D00649">
        <w:rPr>
          <w:rFonts w:ascii="Calibri" w:hAnsi="Calibri" w:cs="Arial"/>
          <w:sz w:val="20"/>
          <w:szCs w:val="20"/>
        </w:rPr>
        <w:t>sottoscritte volontariamente da</w:t>
      </w:r>
      <w:r w:rsidR="00780216" w:rsidRPr="00D00649">
        <w:rPr>
          <w:rFonts w:ascii="Calibri" w:hAnsi="Calibri" w:cs="Arial"/>
          <w:sz w:val="20"/>
          <w:szCs w:val="20"/>
        </w:rPr>
        <w:t>ll</w:t>
      </w:r>
      <w:r w:rsidR="004E51CD" w:rsidRPr="00D00649">
        <w:rPr>
          <w:rFonts w:ascii="Calibri" w:hAnsi="Calibri" w:cs="Arial"/>
          <w:sz w:val="20"/>
          <w:szCs w:val="20"/>
        </w:rPr>
        <w:t>’organizzazione.</w:t>
      </w:r>
    </w:p>
    <w:p w14:paraId="041F1525" w14:textId="179C5463" w:rsidR="00C316C4" w:rsidRDefault="00C316C4" w:rsidP="008B50C2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00649">
        <w:rPr>
          <w:rFonts w:ascii="Calibri" w:hAnsi="Calibri" w:cs="Arial"/>
          <w:sz w:val="20"/>
          <w:szCs w:val="20"/>
        </w:rPr>
        <w:t>Impegno a comunicare al personale dipen</w:t>
      </w:r>
      <w:r w:rsidR="006A09B9" w:rsidRPr="00D00649">
        <w:rPr>
          <w:rFonts w:ascii="Calibri" w:hAnsi="Calibri" w:cs="Arial"/>
          <w:sz w:val="20"/>
          <w:szCs w:val="20"/>
        </w:rPr>
        <w:t>dente, ai fornitori, ai clienti e agli altri stakeholeders rilevanti</w:t>
      </w:r>
      <w:r w:rsidRPr="00D00649">
        <w:rPr>
          <w:rFonts w:ascii="Calibri" w:hAnsi="Calibri" w:cs="Arial"/>
          <w:sz w:val="20"/>
          <w:szCs w:val="20"/>
        </w:rPr>
        <w:t xml:space="preserve"> gli obblighi aziendali e individuali in materia di salute </w:t>
      </w:r>
      <w:r w:rsidR="00DC1A65" w:rsidRPr="00D00649">
        <w:rPr>
          <w:rFonts w:ascii="Calibri" w:hAnsi="Calibri" w:cs="Arial"/>
          <w:sz w:val="20"/>
          <w:szCs w:val="20"/>
        </w:rPr>
        <w:t xml:space="preserve">e sicurezza </w:t>
      </w:r>
      <w:r w:rsidR="006A09B9" w:rsidRPr="00D00649">
        <w:rPr>
          <w:rFonts w:ascii="Calibri" w:hAnsi="Calibri" w:cs="Arial"/>
          <w:sz w:val="20"/>
          <w:szCs w:val="20"/>
        </w:rPr>
        <w:t>degli ambienti di lavoro</w:t>
      </w:r>
      <w:r w:rsidR="000B1BD2" w:rsidRPr="00D00649">
        <w:rPr>
          <w:rFonts w:ascii="Calibri" w:hAnsi="Calibri" w:cs="Arial"/>
          <w:sz w:val="20"/>
          <w:szCs w:val="20"/>
        </w:rPr>
        <w:t>, qualità e ambiente</w:t>
      </w:r>
      <w:r w:rsidR="006A09B9" w:rsidRPr="00D00649">
        <w:rPr>
          <w:rFonts w:ascii="Calibri" w:hAnsi="Calibri" w:cs="Arial"/>
          <w:sz w:val="20"/>
          <w:szCs w:val="20"/>
        </w:rPr>
        <w:t xml:space="preserve"> e i contenuti della politica aziendale.</w:t>
      </w:r>
    </w:p>
    <w:p w14:paraId="377AEE87" w14:textId="77777777" w:rsidR="00D00649" w:rsidRPr="004A46AA" w:rsidRDefault="00D00649" w:rsidP="00CA181C">
      <w:pPr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14:paraId="021D92D4" w14:textId="77777777" w:rsidR="005D763D" w:rsidRPr="002752E7" w:rsidRDefault="00897A55" w:rsidP="00CA181C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4A46AA">
        <w:rPr>
          <w:rFonts w:ascii="Calibri" w:hAnsi="Calibri" w:cs="Arial"/>
          <w:b/>
          <w:bCs/>
          <w:sz w:val="20"/>
          <w:szCs w:val="20"/>
        </w:rPr>
        <w:t xml:space="preserve">Novatex Italia </w:t>
      </w:r>
      <w:r w:rsidR="00BC0E9B" w:rsidRPr="004A46AA">
        <w:rPr>
          <w:rFonts w:ascii="Calibri" w:hAnsi="Calibri" w:cs="Arial"/>
          <w:b/>
          <w:bCs/>
          <w:sz w:val="20"/>
          <w:szCs w:val="20"/>
        </w:rPr>
        <w:t>S.p.A</w:t>
      </w:r>
      <w:r w:rsidR="00BC0E9B" w:rsidRPr="004A46AA">
        <w:rPr>
          <w:rFonts w:ascii="Calibri" w:hAnsi="Calibri" w:cs="Arial"/>
          <w:sz w:val="20"/>
          <w:szCs w:val="20"/>
        </w:rPr>
        <w:t>.</w:t>
      </w:r>
      <w:r w:rsidRPr="00121120">
        <w:rPr>
          <w:rFonts w:ascii="Calibri" w:hAnsi="Calibri" w:cs="Arial"/>
          <w:sz w:val="20"/>
          <w:szCs w:val="20"/>
        </w:rPr>
        <w:t xml:space="preserve"> considera quest</w:t>
      </w:r>
      <w:r w:rsidRPr="002752E7">
        <w:rPr>
          <w:rFonts w:ascii="Calibri" w:hAnsi="Calibri" w:cs="Arial"/>
          <w:sz w:val="20"/>
          <w:szCs w:val="20"/>
        </w:rPr>
        <w:t xml:space="preserve">a una “filosofia di vita” che </w:t>
      </w:r>
      <w:r w:rsidR="004E51CD" w:rsidRPr="002752E7">
        <w:rPr>
          <w:rFonts w:ascii="Calibri" w:hAnsi="Calibri" w:cs="Arial"/>
          <w:sz w:val="20"/>
          <w:szCs w:val="20"/>
        </w:rPr>
        <w:t>consente</w:t>
      </w:r>
      <w:r w:rsidRPr="002752E7">
        <w:rPr>
          <w:rFonts w:ascii="Calibri" w:hAnsi="Calibri" w:cs="Arial"/>
          <w:sz w:val="20"/>
          <w:szCs w:val="20"/>
        </w:rPr>
        <w:t xml:space="preserve"> eccellenza, prosperità e crescita. </w:t>
      </w:r>
    </w:p>
    <w:p w14:paraId="43968411" w14:textId="635E232B" w:rsidR="00897A55" w:rsidRPr="00D00649" w:rsidRDefault="006A09B9" w:rsidP="00CA181C">
      <w:pPr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2752E7">
        <w:rPr>
          <w:rFonts w:ascii="Calibri" w:hAnsi="Calibri" w:cs="Arial"/>
          <w:sz w:val="20"/>
          <w:szCs w:val="20"/>
        </w:rPr>
        <w:t>Una costante analisi del</w:t>
      </w:r>
      <w:r w:rsidR="0015073B" w:rsidRPr="002752E7">
        <w:rPr>
          <w:rFonts w:ascii="Calibri" w:hAnsi="Calibri" w:cs="Arial"/>
          <w:sz w:val="20"/>
          <w:szCs w:val="20"/>
        </w:rPr>
        <w:t xml:space="preserve"> </w:t>
      </w:r>
      <w:r w:rsidRPr="002752E7">
        <w:rPr>
          <w:rFonts w:ascii="Calibri" w:hAnsi="Calibri" w:cs="Arial"/>
          <w:sz w:val="20"/>
          <w:szCs w:val="20"/>
        </w:rPr>
        <w:t>contesto in cui l’organizzazione</w:t>
      </w:r>
      <w:r w:rsidR="0015073B" w:rsidRPr="002752E7">
        <w:rPr>
          <w:rFonts w:ascii="Calibri" w:hAnsi="Calibri" w:cs="Arial"/>
          <w:sz w:val="20"/>
          <w:szCs w:val="20"/>
        </w:rPr>
        <w:t xml:space="preserve"> opera, </w:t>
      </w:r>
      <w:r w:rsidR="00AA591C" w:rsidRPr="002752E7">
        <w:rPr>
          <w:rFonts w:ascii="Calibri" w:hAnsi="Calibri" w:cs="Arial"/>
          <w:sz w:val="20"/>
          <w:szCs w:val="20"/>
        </w:rPr>
        <w:t>i</w:t>
      </w:r>
      <w:r w:rsidR="00897A55" w:rsidRPr="002752E7">
        <w:rPr>
          <w:rFonts w:ascii="Calibri" w:hAnsi="Calibri" w:cs="Arial"/>
          <w:sz w:val="20"/>
          <w:szCs w:val="20"/>
        </w:rPr>
        <w:t>l confronto continuo con i Clienti, con i concorrenti presenti sul mercato</w:t>
      </w:r>
      <w:r w:rsidR="005F03B3" w:rsidRPr="002752E7">
        <w:rPr>
          <w:rFonts w:ascii="Calibri" w:hAnsi="Calibri" w:cs="Arial"/>
          <w:sz w:val="20"/>
          <w:szCs w:val="20"/>
        </w:rPr>
        <w:t xml:space="preserve"> e</w:t>
      </w:r>
      <w:r w:rsidR="004E51CD" w:rsidRPr="002752E7">
        <w:rPr>
          <w:rFonts w:ascii="Calibri" w:hAnsi="Calibri" w:cs="Arial"/>
          <w:sz w:val="20"/>
          <w:szCs w:val="20"/>
        </w:rPr>
        <w:t xml:space="preserve"> con tutti gli</w:t>
      </w:r>
      <w:r w:rsidR="00BD18AB" w:rsidRPr="002752E7">
        <w:rPr>
          <w:rFonts w:ascii="Calibri" w:hAnsi="Calibri" w:cs="Arial"/>
          <w:sz w:val="20"/>
          <w:szCs w:val="20"/>
        </w:rPr>
        <w:t xml:space="preserve"> altri </w:t>
      </w:r>
      <w:r w:rsidR="00BD18AB" w:rsidRPr="002752E7">
        <w:rPr>
          <w:rFonts w:ascii="Calibri" w:hAnsi="Calibri" w:cs="Arial"/>
          <w:i/>
          <w:sz w:val="20"/>
          <w:szCs w:val="20"/>
        </w:rPr>
        <w:t>stakeholders</w:t>
      </w:r>
      <w:r w:rsidR="006E2D73" w:rsidRPr="002752E7">
        <w:rPr>
          <w:rFonts w:ascii="Calibri" w:hAnsi="Calibri" w:cs="Arial"/>
          <w:sz w:val="20"/>
          <w:szCs w:val="20"/>
        </w:rPr>
        <w:t xml:space="preserve">, insieme </w:t>
      </w:r>
      <w:r w:rsidR="006D0BE4" w:rsidRPr="00D16EE4">
        <w:rPr>
          <w:rFonts w:ascii="Calibri" w:hAnsi="Calibri" w:cs="Arial"/>
          <w:sz w:val="20"/>
          <w:szCs w:val="20"/>
        </w:rPr>
        <w:t>a</w:t>
      </w:r>
      <w:r w:rsidRPr="00A02CCA">
        <w:rPr>
          <w:rFonts w:ascii="Calibri" w:hAnsi="Calibri" w:cs="Arial"/>
          <w:sz w:val="20"/>
          <w:szCs w:val="20"/>
        </w:rPr>
        <w:t xml:space="preserve"> un’analisi delle loro esigenze e aspettative, </w:t>
      </w:r>
      <w:r w:rsidR="0015073B" w:rsidRPr="00A02CCA">
        <w:rPr>
          <w:rFonts w:ascii="Calibri" w:hAnsi="Calibri" w:cs="Arial"/>
          <w:sz w:val="20"/>
          <w:szCs w:val="20"/>
        </w:rPr>
        <w:t>sono</w:t>
      </w:r>
      <w:r w:rsidR="00897A55" w:rsidRPr="00D00649">
        <w:rPr>
          <w:rFonts w:ascii="Calibri" w:hAnsi="Calibri" w:cs="Arial"/>
          <w:sz w:val="20"/>
          <w:szCs w:val="20"/>
        </w:rPr>
        <w:t xml:space="preserve"> il presupposto per il miglioramento continuo dell’efficacia del Sistema di Gestione </w:t>
      </w:r>
      <w:r w:rsidR="00606CA7" w:rsidRPr="00D00649">
        <w:rPr>
          <w:rFonts w:ascii="Calibri" w:hAnsi="Calibri" w:cs="Arial"/>
          <w:sz w:val="20"/>
          <w:szCs w:val="20"/>
        </w:rPr>
        <w:t>Integrato</w:t>
      </w:r>
      <w:r w:rsidR="00897A55" w:rsidRPr="00D00649">
        <w:rPr>
          <w:rFonts w:ascii="Calibri" w:hAnsi="Calibri" w:cs="Arial"/>
          <w:sz w:val="20"/>
          <w:szCs w:val="20"/>
        </w:rPr>
        <w:t>, attuato attraverso:</w:t>
      </w:r>
    </w:p>
    <w:p w14:paraId="00554ABC" w14:textId="2D781438" w:rsidR="00465634" w:rsidRPr="00D00649" w:rsidRDefault="008B50C2" w:rsidP="00CA181C">
      <w:pPr>
        <w:numPr>
          <w:ilvl w:val="0"/>
          <w:numId w:val="6"/>
        </w:numPr>
        <w:tabs>
          <w:tab w:val="clear" w:pos="1068"/>
          <w:tab w:val="num" w:pos="709"/>
        </w:tabs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00649">
        <w:rPr>
          <w:rFonts w:ascii="Calibri" w:hAnsi="Calibri" w:cs="Arial"/>
          <w:sz w:val="20"/>
          <w:szCs w:val="20"/>
        </w:rPr>
        <w:t>I</w:t>
      </w:r>
      <w:r w:rsidR="00897A55" w:rsidRPr="00D00649">
        <w:rPr>
          <w:rFonts w:ascii="Calibri" w:hAnsi="Calibri" w:cs="Arial"/>
          <w:sz w:val="20"/>
          <w:szCs w:val="20"/>
        </w:rPr>
        <w:t>l mantenimento di una struttura organizzativa dinamica, che responsa</w:t>
      </w:r>
      <w:r w:rsidR="00F83F2F" w:rsidRPr="00D00649">
        <w:rPr>
          <w:rFonts w:ascii="Calibri" w:hAnsi="Calibri" w:cs="Arial"/>
          <w:sz w:val="20"/>
          <w:szCs w:val="20"/>
        </w:rPr>
        <w:t>bilizzi e coinvolga, oltre che</w:t>
      </w:r>
      <w:r w:rsidR="00897A55" w:rsidRPr="00D00649">
        <w:rPr>
          <w:rFonts w:ascii="Calibri" w:hAnsi="Calibri" w:cs="Arial"/>
          <w:sz w:val="20"/>
          <w:szCs w:val="20"/>
        </w:rPr>
        <w:t xml:space="preserve"> motiv</w:t>
      </w:r>
      <w:r w:rsidR="006D0BE4" w:rsidRPr="00D00649">
        <w:rPr>
          <w:rFonts w:ascii="Calibri" w:hAnsi="Calibri" w:cs="Arial"/>
          <w:sz w:val="20"/>
          <w:szCs w:val="20"/>
        </w:rPr>
        <w:t>i</w:t>
      </w:r>
      <w:r w:rsidR="00897A55" w:rsidRPr="00D00649">
        <w:rPr>
          <w:rFonts w:ascii="Calibri" w:hAnsi="Calibri" w:cs="Arial"/>
          <w:sz w:val="20"/>
          <w:szCs w:val="20"/>
        </w:rPr>
        <w:t xml:space="preserve"> tutto il personale</w:t>
      </w:r>
      <w:r w:rsidR="005D763D" w:rsidRPr="00D00649">
        <w:rPr>
          <w:rFonts w:ascii="Calibri" w:hAnsi="Calibri" w:cs="Arial"/>
          <w:sz w:val="20"/>
          <w:szCs w:val="20"/>
        </w:rPr>
        <w:t>, rafforzando i seguenti principi</w:t>
      </w:r>
      <w:r w:rsidR="00F20964" w:rsidRPr="00D00649">
        <w:rPr>
          <w:rFonts w:ascii="Calibri" w:hAnsi="Calibri" w:cs="Arial"/>
          <w:sz w:val="20"/>
          <w:szCs w:val="20"/>
        </w:rPr>
        <w:t>:</w:t>
      </w:r>
    </w:p>
    <w:p w14:paraId="6320CE82" w14:textId="77777777" w:rsidR="00D00649" w:rsidRDefault="00897A55" w:rsidP="006D0BE4">
      <w:pPr>
        <w:numPr>
          <w:ilvl w:val="1"/>
          <w:numId w:val="4"/>
        </w:numPr>
        <w:spacing w:line="360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D00649">
        <w:rPr>
          <w:rFonts w:ascii="Calibri" w:hAnsi="Calibri" w:cs="Arial"/>
          <w:sz w:val="20"/>
          <w:szCs w:val="20"/>
        </w:rPr>
        <w:t xml:space="preserve">ciascun operatore </w:t>
      </w:r>
      <w:r w:rsidR="005D763D" w:rsidRPr="00D00649">
        <w:rPr>
          <w:rFonts w:ascii="Calibri" w:hAnsi="Calibri" w:cs="Arial"/>
          <w:sz w:val="20"/>
          <w:szCs w:val="20"/>
        </w:rPr>
        <w:t xml:space="preserve">di </w:t>
      </w:r>
      <w:r w:rsidRPr="00D00649">
        <w:rPr>
          <w:rFonts w:ascii="Calibri" w:hAnsi="Calibri" w:cs="Arial"/>
          <w:sz w:val="20"/>
          <w:szCs w:val="20"/>
        </w:rPr>
        <w:t>produzione</w:t>
      </w:r>
      <w:r w:rsidR="00AA591C" w:rsidRPr="00D00649">
        <w:rPr>
          <w:rFonts w:ascii="Calibri" w:hAnsi="Calibri" w:cs="Arial"/>
          <w:sz w:val="20"/>
          <w:szCs w:val="20"/>
        </w:rPr>
        <w:t xml:space="preserve">, addetto e incaricato è direttamente </w:t>
      </w:r>
      <w:r w:rsidRPr="00D00649">
        <w:rPr>
          <w:rFonts w:ascii="Calibri" w:hAnsi="Calibri" w:cs="Arial"/>
          <w:sz w:val="20"/>
          <w:szCs w:val="20"/>
        </w:rPr>
        <w:t>responsab</w:t>
      </w:r>
      <w:r w:rsidR="00AA591C" w:rsidRPr="00D00649">
        <w:rPr>
          <w:rFonts w:ascii="Calibri" w:hAnsi="Calibri" w:cs="Arial"/>
          <w:sz w:val="20"/>
          <w:szCs w:val="20"/>
        </w:rPr>
        <w:t>ile della qualità dei prodotti,</w:t>
      </w:r>
      <w:r w:rsidRPr="00D00649">
        <w:rPr>
          <w:rFonts w:ascii="Calibri" w:hAnsi="Calibri" w:cs="Arial"/>
          <w:sz w:val="20"/>
          <w:szCs w:val="20"/>
        </w:rPr>
        <w:t xml:space="preserve"> dei processi produttivi</w:t>
      </w:r>
      <w:r w:rsidR="00AA591C" w:rsidRPr="00D00649">
        <w:rPr>
          <w:rFonts w:ascii="Calibri" w:hAnsi="Calibri" w:cs="Arial"/>
          <w:sz w:val="20"/>
          <w:szCs w:val="20"/>
        </w:rPr>
        <w:t xml:space="preserve"> e dei processi aziendali di cui fa parte, oltre che </w:t>
      </w:r>
      <w:r w:rsidR="002C371D" w:rsidRPr="00D00649">
        <w:rPr>
          <w:rFonts w:ascii="Calibri" w:hAnsi="Calibri" w:cs="Arial"/>
          <w:sz w:val="20"/>
          <w:szCs w:val="20"/>
        </w:rPr>
        <w:t xml:space="preserve">dell’ambiente e </w:t>
      </w:r>
      <w:r w:rsidR="00AA591C" w:rsidRPr="00D00649">
        <w:rPr>
          <w:rFonts w:ascii="Calibri" w:hAnsi="Calibri" w:cs="Arial"/>
          <w:sz w:val="20"/>
          <w:szCs w:val="20"/>
        </w:rPr>
        <w:t xml:space="preserve">della sicurezza degli ambienti </w:t>
      </w:r>
    </w:p>
    <w:p w14:paraId="7C9F449D" w14:textId="77777777" w:rsidR="00D00649" w:rsidRDefault="00D00649" w:rsidP="00CA181C">
      <w:pPr>
        <w:spacing w:line="360" w:lineRule="auto"/>
        <w:ind w:left="1134"/>
        <w:jc w:val="both"/>
        <w:rPr>
          <w:rFonts w:ascii="Calibri" w:hAnsi="Calibri" w:cs="Arial"/>
          <w:sz w:val="20"/>
          <w:szCs w:val="20"/>
        </w:rPr>
      </w:pPr>
    </w:p>
    <w:p w14:paraId="05183F23" w14:textId="77777777" w:rsidR="00D00649" w:rsidRDefault="00D00649" w:rsidP="00CA181C">
      <w:pPr>
        <w:spacing w:line="360" w:lineRule="auto"/>
        <w:ind w:left="1134"/>
        <w:jc w:val="both"/>
        <w:rPr>
          <w:rFonts w:ascii="Calibri" w:hAnsi="Calibri" w:cs="Arial"/>
          <w:sz w:val="20"/>
          <w:szCs w:val="20"/>
        </w:rPr>
      </w:pPr>
    </w:p>
    <w:p w14:paraId="036A7AF5" w14:textId="4D81CB0B" w:rsidR="00D00649" w:rsidRPr="00A02CCA" w:rsidRDefault="00AA591C" w:rsidP="00CA181C">
      <w:pPr>
        <w:spacing w:line="360" w:lineRule="auto"/>
        <w:ind w:left="1134"/>
        <w:jc w:val="both"/>
        <w:rPr>
          <w:rFonts w:ascii="Calibri" w:hAnsi="Calibri" w:cs="Arial"/>
          <w:sz w:val="20"/>
          <w:szCs w:val="20"/>
        </w:rPr>
      </w:pPr>
      <w:r w:rsidRPr="004A46AA">
        <w:rPr>
          <w:rFonts w:ascii="Calibri" w:hAnsi="Calibri" w:cs="Arial"/>
          <w:sz w:val="20"/>
          <w:szCs w:val="20"/>
        </w:rPr>
        <w:t>di lavoro in cui opera; ciascuno di essi è, inoltre, consapevole del proprio contributo all’efficacia del sistema integrato e dei pote</w:t>
      </w:r>
      <w:r w:rsidRPr="00121120">
        <w:rPr>
          <w:rFonts w:ascii="Calibri" w:hAnsi="Calibri" w:cs="Arial"/>
          <w:sz w:val="20"/>
          <w:szCs w:val="20"/>
        </w:rPr>
        <w:t>nziali effetti negativi derivanti da un mancato rispetto dei requisiti del sistema</w:t>
      </w:r>
      <w:r w:rsidR="00897A55" w:rsidRPr="00D16EE4">
        <w:rPr>
          <w:rFonts w:ascii="Calibri" w:hAnsi="Calibri" w:cs="Arial"/>
          <w:sz w:val="20"/>
          <w:szCs w:val="20"/>
        </w:rPr>
        <w:t xml:space="preserve">; </w:t>
      </w:r>
    </w:p>
    <w:p w14:paraId="26FBC03A" w14:textId="77777777" w:rsidR="004111CD" w:rsidRPr="00D00649" w:rsidRDefault="00BD18AB" w:rsidP="00CA181C">
      <w:pPr>
        <w:numPr>
          <w:ilvl w:val="1"/>
          <w:numId w:val="4"/>
        </w:numPr>
        <w:spacing w:line="360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A02CCA">
        <w:rPr>
          <w:rFonts w:ascii="Calibri" w:hAnsi="Calibri" w:cs="Arial"/>
          <w:sz w:val="20"/>
          <w:szCs w:val="20"/>
        </w:rPr>
        <w:t>l</w:t>
      </w:r>
      <w:r w:rsidR="005D763D" w:rsidRPr="00A02CCA">
        <w:rPr>
          <w:rFonts w:ascii="Calibri" w:hAnsi="Calibri" w:cs="Arial"/>
          <w:sz w:val="20"/>
          <w:szCs w:val="20"/>
        </w:rPr>
        <w:t xml:space="preserve">’aggiornamento professionale continuo </w:t>
      </w:r>
      <w:r w:rsidRPr="00D00649">
        <w:rPr>
          <w:rFonts w:ascii="Calibri" w:hAnsi="Calibri" w:cs="Arial"/>
          <w:sz w:val="20"/>
          <w:szCs w:val="20"/>
        </w:rPr>
        <w:t>è garantito e deve essere</w:t>
      </w:r>
      <w:r w:rsidR="00897A55" w:rsidRPr="00D00649">
        <w:rPr>
          <w:rFonts w:ascii="Calibri" w:hAnsi="Calibri" w:cs="Arial"/>
          <w:sz w:val="20"/>
          <w:szCs w:val="20"/>
        </w:rPr>
        <w:t xml:space="preserve"> utilizzato anche come strumento </w:t>
      </w:r>
      <w:r w:rsidRPr="00D00649">
        <w:rPr>
          <w:rFonts w:ascii="Calibri" w:hAnsi="Calibri" w:cs="Arial"/>
          <w:sz w:val="20"/>
          <w:szCs w:val="20"/>
        </w:rPr>
        <w:t>di motivazione e miglioramento, consentendo lo sviluppo nel lungo periodo</w:t>
      </w:r>
      <w:r w:rsidR="00897A55" w:rsidRPr="00D00649">
        <w:rPr>
          <w:rFonts w:ascii="Calibri" w:hAnsi="Calibri" w:cs="Arial"/>
          <w:sz w:val="20"/>
          <w:szCs w:val="20"/>
        </w:rPr>
        <w:t xml:space="preserve"> </w:t>
      </w:r>
      <w:r w:rsidRPr="00D00649">
        <w:rPr>
          <w:rFonts w:ascii="Calibri" w:hAnsi="Calibri" w:cs="Arial"/>
          <w:sz w:val="20"/>
          <w:szCs w:val="20"/>
        </w:rPr>
        <w:t xml:space="preserve">di </w:t>
      </w:r>
      <w:r w:rsidR="00897A55" w:rsidRPr="00D00649">
        <w:rPr>
          <w:rFonts w:ascii="Calibri" w:hAnsi="Calibri" w:cs="Arial"/>
          <w:sz w:val="20"/>
          <w:szCs w:val="20"/>
        </w:rPr>
        <w:t>una riserva di capacità e professionalità gestionali tali da assicurare c</w:t>
      </w:r>
      <w:r w:rsidR="00C316C4" w:rsidRPr="00D00649">
        <w:rPr>
          <w:rFonts w:ascii="Calibri" w:hAnsi="Calibri" w:cs="Arial"/>
          <w:sz w:val="20"/>
          <w:szCs w:val="20"/>
        </w:rPr>
        <w:t>ontinuità e successo aziendale;</w:t>
      </w:r>
    </w:p>
    <w:p w14:paraId="230A45E4" w14:textId="3A9C37B2" w:rsidR="004111CD" w:rsidRPr="00D00649" w:rsidRDefault="004111CD" w:rsidP="00CA181C">
      <w:pPr>
        <w:numPr>
          <w:ilvl w:val="1"/>
          <w:numId w:val="4"/>
        </w:numPr>
        <w:spacing w:line="360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D00649">
        <w:rPr>
          <w:rFonts w:ascii="Calibri" w:hAnsi="Calibri" w:cs="Arial"/>
          <w:sz w:val="20"/>
          <w:szCs w:val="20"/>
        </w:rPr>
        <w:t xml:space="preserve">la costante richiesta di partecipazione dei lavoratori </w:t>
      </w:r>
      <w:r w:rsidR="004712CF" w:rsidRPr="00D00649">
        <w:rPr>
          <w:rFonts w:ascii="Calibri" w:hAnsi="Calibri" w:cs="Arial"/>
          <w:sz w:val="20"/>
          <w:szCs w:val="20"/>
        </w:rPr>
        <w:t>al sistema di g</w:t>
      </w:r>
      <w:r w:rsidRPr="00D00649">
        <w:rPr>
          <w:rFonts w:ascii="Calibri" w:hAnsi="Calibri" w:cs="Arial"/>
          <w:sz w:val="20"/>
          <w:szCs w:val="20"/>
        </w:rPr>
        <w:t>estione integrat</w:t>
      </w:r>
      <w:r w:rsidR="004712CF" w:rsidRPr="00D00649">
        <w:rPr>
          <w:rFonts w:ascii="Calibri" w:hAnsi="Calibri" w:cs="Arial"/>
          <w:sz w:val="20"/>
          <w:szCs w:val="20"/>
        </w:rPr>
        <w:t>o</w:t>
      </w:r>
      <w:r w:rsidRPr="00D00649">
        <w:rPr>
          <w:rFonts w:ascii="Calibri" w:hAnsi="Calibri" w:cs="Arial"/>
          <w:sz w:val="20"/>
          <w:szCs w:val="20"/>
        </w:rPr>
        <w:t xml:space="preserve">, direttamente </w:t>
      </w:r>
      <w:r w:rsidR="006D0BE4" w:rsidRPr="00D00649">
        <w:rPr>
          <w:rFonts w:ascii="Calibri" w:hAnsi="Calibri" w:cs="Arial"/>
          <w:sz w:val="20"/>
          <w:szCs w:val="20"/>
        </w:rPr>
        <w:t>o</w:t>
      </w:r>
      <w:r w:rsidRPr="00D00649">
        <w:rPr>
          <w:rFonts w:ascii="Calibri" w:hAnsi="Calibri" w:cs="Arial"/>
          <w:sz w:val="20"/>
          <w:szCs w:val="20"/>
        </w:rPr>
        <w:t xml:space="preserve"> tramite i loro rappresentanti;</w:t>
      </w:r>
    </w:p>
    <w:p w14:paraId="5C2806FB" w14:textId="77777777" w:rsidR="004111CD" w:rsidRPr="00D00649" w:rsidRDefault="004111CD" w:rsidP="00CA181C">
      <w:pPr>
        <w:numPr>
          <w:ilvl w:val="1"/>
          <w:numId w:val="4"/>
        </w:numPr>
        <w:spacing w:line="360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D00649">
        <w:rPr>
          <w:rFonts w:ascii="Calibri" w:hAnsi="Calibri" w:cs="Arial"/>
          <w:sz w:val="20"/>
          <w:szCs w:val="20"/>
        </w:rPr>
        <w:t>l’adesione a programmi ed eventi volontari ad indirizzo sociale e di promozione della salute;</w:t>
      </w:r>
    </w:p>
    <w:p w14:paraId="06A0AC25" w14:textId="77777777" w:rsidR="00555295" w:rsidRPr="00D00649" w:rsidRDefault="008B50C2" w:rsidP="00CA181C">
      <w:pPr>
        <w:numPr>
          <w:ilvl w:val="0"/>
          <w:numId w:val="6"/>
        </w:numPr>
        <w:tabs>
          <w:tab w:val="clear" w:pos="1068"/>
          <w:tab w:val="num" w:pos="709"/>
        </w:tabs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00649">
        <w:rPr>
          <w:rFonts w:ascii="Calibri" w:hAnsi="Calibri" w:cs="Arial"/>
          <w:sz w:val="20"/>
          <w:szCs w:val="20"/>
        </w:rPr>
        <w:t>L</w:t>
      </w:r>
      <w:r w:rsidR="002E1FD0" w:rsidRPr="00D00649">
        <w:rPr>
          <w:rFonts w:ascii="Calibri" w:hAnsi="Calibri" w:cs="Arial"/>
          <w:sz w:val="20"/>
          <w:szCs w:val="20"/>
        </w:rPr>
        <w:t>o svolgimento</w:t>
      </w:r>
      <w:r w:rsidR="005F03B3" w:rsidRPr="00D00649">
        <w:rPr>
          <w:rFonts w:ascii="Calibri" w:hAnsi="Calibri" w:cs="Arial"/>
          <w:sz w:val="20"/>
          <w:szCs w:val="20"/>
        </w:rPr>
        <w:t xml:space="preserve"> di un processo </w:t>
      </w:r>
      <w:r w:rsidR="00555295" w:rsidRPr="00D00649">
        <w:rPr>
          <w:rFonts w:ascii="Calibri" w:hAnsi="Calibri" w:cs="Arial"/>
          <w:sz w:val="20"/>
          <w:szCs w:val="20"/>
        </w:rPr>
        <w:t xml:space="preserve">di identificazione </w:t>
      </w:r>
      <w:r w:rsidR="002A4F72" w:rsidRPr="00D00649">
        <w:rPr>
          <w:rFonts w:ascii="Calibri" w:hAnsi="Calibri" w:cs="Arial"/>
          <w:sz w:val="20"/>
          <w:szCs w:val="20"/>
        </w:rPr>
        <w:t xml:space="preserve">dei pericoli </w:t>
      </w:r>
      <w:r w:rsidR="00555295" w:rsidRPr="00D00649">
        <w:rPr>
          <w:rFonts w:ascii="Calibri" w:hAnsi="Calibri" w:cs="Arial"/>
          <w:sz w:val="20"/>
          <w:szCs w:val="20"/>
        </w:rPr>
        <w:t xml:space="preserve">e </w:t>
      </w:r>
      <w:r w:rsidR="002A4F72" w:rsidRPr="00D00649">
        <w:rPr>
          <w:rFonts w:ascii="Calibri" w:hAnsi="Calibri" w:cs="Arial"/>
          <w:sz w:val="20"/>
          <w:szCs w:val="20"/>
        </w:rPr>
        <w:t xml:space="preserve">di </w:t>
      </w:r>
      <w:r w:rsidR="00555295" w:rsidRPr="00D00649">
        <w:rPr>
          <w:rFonts w:ascii="Calibri" w:hAnsi="Calibri" w:cs="Arial"/>
          <w:sz w:val="20"/>
          <w:szCs w:val="20"/>
        </w:rPr>
        <w:t>valutazione dei rischi</w:t>
      </w:r>
      <w:r w:rsidR="006E2D73" w:rsidRPr="00D00649">
        <w:rPr>
          <w:rFonts w:ascii="Calibri" w:hAnsi="Calibri" w:cs="Arial"/>
          <w:sz w:val="20"/>
          <w:szCs w:val="20"/>
        </w:rPr>
        <w:t xml:space="preserve"> </w:t>
      </w:r>
      <w:r w:rsidR="00731978" w:rsidRPr="00D00649">
        <w:rPr>
          <w:rFonts w:ascii="Calibri" w:hAnsi="Calibri" w:cs="Arial"/>
          <w:sz w:val="20"/>
          <w:szCs w:val="20"/>
        </w:rPr>
        <w:t xml:space="preserve">con </w:t>
      </w:r>
      <w:r w:rsidR="00555295" w:rsidRPr="00D00649">
        <w:rPr>
          <w:rFonts w:ascii="Calibri" w:hAnsi="Calibri" w:cs="Arial"/>
          <w:sz w:val="20"/>
          <w:szCs w:val="20"/>
        </w:rPr>
        <w:t>l’attuazione di conseguenti mi</w:t>
      </w:r>
      <w:r w:rsidR="006E2D73" w:rsidRPr="00D00649">
        <w:rPr>
          <w:rFonts w:ascii="Calibri" w:hAnsi="Calibri" w:cs="Arial"/>
          <w:sz w:val="20"/>
          <w:szCs w:val="20"/>
        </w:rPr>
        <w:t>sure di controllo finalizzate ad</w:t>
      </w:r>
      <w:r w:rsidR="00555295" w:rsidRPr="00D00649">
        <w:rPr>
          <w:rFonts w:ascii="Calibri" w:hAnsi="Calibri" w:cs="Arial"/>
          <w:sz w:val="20"/>
          <w:szCs w:val="20"/>
        </w:rPr>
        <w:t xml:space="preserve"> una eliminazione o riduzione</w:t>
      </w:r>
      <w:r w:rsidR="004A468D" w:rsidRPr="00D00649">
        <w:rPr>
          <w:rFonts w:ascii="Calibri" w:hAnsi="Calibri" w:cs="Arial"/>
          <w:sz w:val="20"/>
          <w:szCs w:val="20"/>
        </w:rPr>
        <w:t xml:space="preserve"> dei potenziali </w:t>
      </w:r>
      <w:r w:rsidR="006E2D73" w:rsidRPr="00D00649">
        <w:rPr>
          <w:rFonts w:ascii="Calibri" w:hAnsi="Calibri" w:cs="Arial"/>
          <w:sz w:val="20"/>
          <w:szCs w:val="20"/>
        </w:rPr>
        <w:t>effetti negativi</w:t>
      </w:r>
      <w:r w:rsidR="004A468D" w:rsidRPr="00D00649">
        <w:rPr>
          <w:rFonts w:ascii="Calibri" w:hAnsi="Calibri" w:cs="Arial"/>
          <w:sz w:val="20"/>
          <w:szCs w:val="20"/>
        </w:rPr>
        <w:t>, così come di</w:t>
      </w:r>
      <w:r w:rsidR="006E2D73" w:rsidRPr="00D00649">
        <w:rPr>
          <w:rFonts w:ascii="Calibri" w:hAnsi="Calibri" w:cs="Arial"/>
          <w:sz w:val="20"/>
          <w:szCs w:val="20"/>
        </w:rPr>
        <w:t xml:space="preserve"> azioni di miglioramento </w:t>
      </w:r>
      <w:r w:rsidR="00032461" w:rsidRPr="00D00649">
        <w:rPr>
          <w:rFonts w:ascii="Calibri" w:hAnsi="Calibri" w:cs="Arial"/>
          <w:sz w:val="20"/>
          <w:szCs w:val="20"/>
        </w:rPr>
        <w:t>mirate a cogliere</w:t>
      </w:r>
      <w:r w:rsidR="00D732F9" w:rsidRPr="00D00649">
        <w:rPr>
          <w:rFonts w:ascii="Calibri" w:hAnsi="Calibri" w:cs="Arial"/>
          <w:sz w:val="20"/>
          <w:szCs w:val="20"/>
        </w:rPr>
        <w:t xml:space="preserve"> potenziali </w:t>
      </w:r>
      <w:r w:rsidR="006E2D73" w:rsidRPr="00D00649">
        <w:rPr>
          <w:rFonts w:ascii="Calibri" w:hAnsi="Calibri" w:cs="Arial"/>
          <w:sz w:val="20"/>
          <w:szCs w:val="20"/>
        </w:rPr>
        <w:t>opportunità</w:t>
      </w:r>
      <w:r w:rsidR="00660CF0" w:rsidRPr="00D00649">
        <w:rPr>
          <w:rFonts w:ascii="Calibri" w:hAnsi="Calibri" w:cs="Arial"/>
          <w:sz w:val="20"/>
          <w:szCs w:val="20"/>
        </w:rPr>
        <w:t>.</w:t>
      </w:r>
    </w:p>
    <w:p w14:paraId="5CF8BC90" w14:textId="3A31918F" w:rsidR="002C371D" w:rsidRPr="00D00649" w:rsidRDefault="00660CF0" w:rsidP="00CA181C">
      <w:pPr>
        <w:numPr>
          <w:ilvl w:val="0"/>
          <w:numId w:val="6"/>
        </w:numPr>
        <w:tabs>
          <w:tab w:val="clear" w:pos="1068"/>
          <w:tab w:val="num" w:pos="709"/>
        </w:tabs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00649">
        <w:rPr>
          <w:rFonts w:ascii="Calibri" w:hAnsi="Calibri" w:cs="Arial"/>
          <w:sz w:val="20"/>
          <w:szCs w:val="20"/>
        </w:rPr>
        <w:t>L</w:t>
      </w:r>
      <w:r w:rsidR="002C371D" w:rsidRPr="00D00649">
        <w:rPr>
          <w:rFonts w:ascii="Calibri" w:hAnsi="Calibri" w:cs="Arial"/>
          <w:sz w:val="20"/>
          <w:szCs w:val="20"/>
        </w:rPr>
        <w:t>o svolgimento di un processo di identificazione degli impatti ambientali con l’attuazione di conseguenti misure di controllo finalizzate a una eliminazione o riduzione dei potenziali effetti negativi, così come di azioni di miglioramento mirate a cogliere potenziali opportunità</w:t>
      </w:r>
      <w:r w:rsidRPr="00D00649">
        <w:rPr>
          <w:rFonts w:ascii="Calibri" w:hAnsi="Calibri" w:cs="Arial"/>
          <w:sz w:val="20"/>
          <w:szCs w:val="20"/>
        </w:rPr>
        <w:t>.</w:t>
      </w:r>
    </w:p>
    <w:p w14:paraId="4D66D833" w14:textId="77777777" w:rsidR="00731978" w:rsidRPr="00D00649" w:rsidRDefault="00660CF0" w:rsidP="00CA181C">
      <w:pPr>
        <w:numPr>
          <w:ilvl w:val="0"/>
          <w:numId w:val="6"/>
        </w:numPr>
        <w:tabs>
          <w:tab w:val="clear" w:pos="1068"/>
          <w:tab w:val="num" w:pos="709"/>
        </w:tabs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00649">
        <w:rPr>
          <w:rFonts w:ascii="Calibri" w:hAnsi="Calibri" w:cs="Arial"/>
          <w:sz w:val="20"/>
          <w:szCs w:val="20"/>
        </w:rPr>
        <w:t>L</w:t>
      </w:r>
      <w:r w:rsidR="00897A55" w:rsidRPr="00D00649">
        <w:rPr>
          <w:rFonts w:ascii="Calibri" w:hAnsi="Calibri" w:cs="Arial"/>
          <w:sz w:val="20"/>
          <w:szCs w:val="20"/>
        </w:rPr>
        <w:t>’adozione di procedure operative standard, periodicamente riesaminate, verificate ed approvate dai responsabili aziendali di area, in accordo con l</w:t>
      </w:r>
      <w:r w:rsidR="004E51CD" w:rsidRPr="00D00649">
        <w:rPr>
          <w:rFonts w:ascii="Calibri" w:hAnsi="Calibri" w:cs="Arial"/>
          <w:sz w:val="20"/>
          <w:szCs w:val="20"/>
        </w:rPr>
        <w:t xml:space="preserve">a Direzione, che diverranno lo </w:t>
      </w:r>
      <w:r w:rsidR="00897A55" w:rsidRPr="00D00649">
        <w:rPr>
          <w:rFonts w:ascii="Calibri" w:hAnsi="Calibri" w:cs="Arial"/>
          <w:sz w:val="20"/>
          <w:szCs w:val="20"/>
        </w:rPr>
        <w:t>strumento per descrivere i metodi stabiliti per l’</w:t>
      </w:r>
      <w:r w:rsidR="00F20964" w:rsidRPr="00D00649">
        <w:rPr>
          <w:rFonts w:ascii="Calibri" w:hAnsi="Calibri" w:cs="Arial"/>
          <w:sz w:val="20"/>
          <w:szCs w:val="20"/>
        </w:rPr>
        <w:t>esecuzione operativa dei lavori</w:t>
      </w:r>
      <w:r w:rsidRPr="00D00649">
        <w:rPr>
          <w:rFonts w:ascii="Calibri" w:hAnsi="Calibri" w:cs="Arial"/>
          <w:sz w:val="20"/>
          <w:szCs w:val="20"/>
        </w:rPr>
        <w:t>.</w:t>
      </w:r>
    </w:p>
    <w:p w14:paraId="7D80E7FA" w14:textId="77777777" w:rsidR="00897A55" w:rsidRPr="00D00649" w:rsidRDefault="00660CF0" w:rsidP="00CA181C">
      <w:pPr>
        <w:numPr>
          <w:ilvl w:val="0"/>
          <w:numId w:val="6"/>
        </w:numPr>
        <w:tabs>
          <w:tab w:val="clear" w:pos="1068"/>
          <w:tab w:val="num" w:pos="709"/>
        </w:tabs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00649">
        <w:rPr>
          <w:rFonts w:ascii="Calibri" w:hAnsi="Calibri" w:cs="Arial"/>
          <w:sz w:val="20"/>
          <w:szCs w:val="20"/>
        </w:rPr>
        <w:t>T</w:t>
      </w:r>
      <w:r w:rsidR="00897A55" w:rsidRPr="00D00649">
        <w:rPr>
          <w:rFonts w:ascii="Calibri" w:hAnsi="Calibri" w:cs="Arial"/>
          <w:sz w:val="20"/>
          <w:szCs w:val="20"/>
        </w:rPr>
        <w:t xml:space="preserve">ali procedure dovranno essere conosciute da tutti i collaboratori che si </w:t>
      </w:r>
      <w:r w:rsidR="00731978" w:rsidRPr="00D00649">
        <w:rPr>
          <w:rFonts w:ascii="Calibri" w:hAnsi="Calibri" w:cs="Arial"/>
          <w:sz w:val="20"/>
          <w:szCs w:val="20"/>
        </w:rPr>
        <w:t>impegneranno ad attenersi</w:t>
      </w:r>
      <w:r w:rsidR="00897A55" w:rsidRPr="00D00649">
        <w:rPr>
          <w:rFonts w:ascii="Calibri" w:hAnsi="Calibri" w:cs="Arial"/>
          <w:sz w:val="20"/>
          <w:szCs w:val="20"/>
        </w:rPr>
        <w:t xml:space="preserve"> alla metodologia prestabilita per garantire costanza e ripetibilità</w:t>
      </w:r>
      <w:r w:rsidRPr="00D00649">
        <w:rPr>
          <w:rFonts w:ascii="Calibri" w:hAnsi="Calibri" w:cs="Arial"/>
          <w:sz w:val="20"/>
          <w:szCs w:val="20"/>
        </w:rPr>
        <w:t>.</w:t>
      </w:r>
    </w:p>
    <w:p w14:paraId="55505EA6" w14:textId="1AA9F6F7" w:rsidR="00897A55" w:rsidRPr="00D00649" w:rsidRDefault="00660CF0" w:rsidP="00CA181C">
      <w:pPr>
        <w:numPr>
          <w:ilvl w:val="0"/>
          <w:numId w:val="6"/>
        </w:numPr>
        <w:tabs>
          <w:tab w:val="clear" w:pos="1068"/>
          <w:tab w:val="num" w:pos="709"/>
        </w:tabs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00649">
        <w:rPr>
          <w:rFonts w:ascii="Calibri" w:hAnsi="Calibri" w:cs="Arial"/>
          <w:sz w:val="20"/>
          <w:szCs w:val="20"/>
        </w:rPr>
        <w:t>I</w:t>
      </w:r>
      <w:r w:rsidR="00897A55" w:rsidRPr="00D00649">
        <w:rPr>
          <w:rFonts w:ascii="Calibri" w:hAnsi="Calibri" w:cs="Arial"/>
          <w:sz w:val="20"/>
          <w:szCs w:val="20"/>
        </w:rPr>
        <w:t xml:space="preserve">l riesame periodico documentato dei processi aziendali e della stessa politica </w:t>
      </w:r>
      <w:r w:rsidR="00945CD7" w:rsidRPr="00D00649">
        <w:rPr>
          <w:rFonts w:ascii="Calibri" w:hAnsi="Calibri" w:cs="Arial"/>
          <w:sz w:val="20"/>
          <w:szCs w:val="20"/>
        </w:rPr>
        <w:t>del sistema integrato (sicurezza, qualità e ambiente)</w:t>
      </w:r>
      <w:r w:rsidR="004E51CD" w:rsidRPr="00D00649">
        <w:rPr>
          <w:rFonts w:ascii="Calibri" w:hAnsi="Calibri" w:cs="Arial"/>
          <w:sz w:val="20"/>
          <w:szCs w:val="20"/>
        </w:rPr>
        <w:t xml:space="preserve">, </w:t>
      </w:r>
      <w:r w:rsidR="0015073B" w:rsidRPr="00D00649">
        <w:rPr>
          <w:rFonts w:ascii="Calibri" w:hAnsi="Calibri" w:cs="Arial"/>
          <w:sz w:val="20"/>
          <w:szCs w:val="20"/>
        </w:rPr>
        <w:t>per assicurare la</w:t>
      </w:r>
      <w:r w:rsidR="004E51CD" w:rsidRPr="00D00649">
        <w:rPr>
          <w:rFonts w:ascii="Calibri" w:hAnsi="Calibri" w:cs="Arial"/>
          <w:sz w:val="20"/>
          <w:szCs w:val="20"/>
        </w:rPr>
        <w:t xml:space="preserve"> coerenza della stessa con</w:t>
      </w:r>
      <w:r w:rsidR="00306E59" w:rsidRPr="00D00649">
        <w:rPr>
          <w:rFonts w:ascii="Calibri" w:hAnsi="Calibri" w:cs="Arial"/>
          <w:sz w:val="20"/>
          <w:szCs w:val="20"/>
        </w:rPr>
        <w:t xml:space="preserve"> le finalità e</w:t>
      </w:r>
      <w:r w:rsidR="004E51CD" w:rsidRPr="00D00649">
        <w:rPr>
          <w:rFonts w:ascii="Calibri" w:hAnsi="Calibri" w:cs="Arial"/>
          <w:sz w:val="20"/>
          <w:szCs w:val="20"/>
        </w:rPr>
        <w:t xml:space="preserve"> gli indirizzi strategici dell’organizzazione</w:t>
      </w:r>
      <w:r w:rsidRPr="00D00649">
        <w:rPr>
          <w:rFonts w:ascii="Calibri" w:hAnsi="Calibri" w:cs="Arial"/>
          <w:sz w:val="20"/>
          <w:szCs w:val="20"/>
        </w:rPr>
        <w:t>.</w:t>
      </w:r>
    </w:p>
    <w:p w14:paraId="074BF7D3" w14:textId="0574174F" w:rsidR="004111CD" w:rsidRPr="00D00649" w:rsidRDefault="00660CF0" w:rsidP="00CA181C">
      <w:pPr>
        <w:numPr>
          <w:ilvl w:val="0"/>
          <w:numId w:val="6"/>
        </w:numPr>
        <w:tabs>
          <w:tab w:val="clear" w:pos="1068"/>
          <w:tab w:val="num" w:pos="709"/>
        </w:tabs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00649">
        <w:rPr>
          <w:rFonts w:ascii="Calibri" w:hAnsi="Calibri" w:cs="Arial"/>
          <w:sz w:val="20"/>
          <w:szCs w:val="20"/>
        </w:rPr>
        <w:t>L</w:t>
      </w:r>
      <w:r w:rsidR="008B50C2" w:rsidRPr="00D00649">
        <w:rPr>
          <w:rFonts w:ascii="Calibri" w:hAnsi="Calibri" w:cs="Arial"/>
          <w:sz w:val="20"/>
          <w:szCs w:val="20"/>
        </w:rPr>
        <w:t>’a</w:t>
      </w:r>
      <w:r w:rsidR="004111CD" w:rsidRPr="00D00649">
        <w:rPr>
          <w:rFonts w:ascii="Calibri" w:hAnsi="Calibri" w:cs="Arial"/>
          <w:sz w:val="20"/>
          <w:szCs w:val="20"/>
        </w:rPr>
        <w:t>nalisi dei processi, degli eventi occorsi</w:t>
      </w:r>
      <w:r w:rsidR="006D0BE4" w:rsidRPr="00D00649">
        <w:rPr>
          <w:rFonts w:ascii="Calibri" w:hAnsi="Calibri" w:cs="Arial"/>
          <w:sz w:val="20"/>
          <w:szCs w:val="20"/>
        </w:rPr>
        <w:t xml:space="preserve">, </w:t>
      </w:r>
      <w:r w:rsidR="004111CD" w:rsidRPr="00D00649">
        <w:rPr>
          <w:rFonts w:ascii="Calibri" w:hAnsi="Calibri" w:cs="Arial"/>
          <w:sz w:val="20"/>
          <w:szCs w:val="20"/>
        </w:rPr>
        <w:t>delle potenziali situazioni che si possono verificare</w:t>
      </w:r>
      <w:r w:rsidR="008B50C2" w:rsidRPr="00D00649">
        <w:rPr>
          <w:rFonts w:ascii="Calibri" w:hAnsi="Calibri" w:cs="Arial"/>
          <w:sz w:val="20"/>
          <w:szCs w:val="20"/>
        </w:rPr>
        <w:t xml:space="preserve"> e</w:t>
      </w:r>
      <w:r w:rsidR="004111CD" w:rsidRPr="00D00649">
        <w:rPr>
          <w:rFonts w:ascii="Calibri" w:hAnsi="Calibri" w:cs="Arial"/>
          <w:sz w:val="20"/>
          <w:szCs w:val="20"/>
        </w:rPr>
        <w:t xml:space="preserve"> delle azioni intraprese</w:t>
      </w:r>
      <w:r w:rsidR="004712CF" w:rsidRPr="00D00649">
        <w:rPr>
          <w:rFonts w:ascii="Calibri" w:hAnsi="Calibri" w:cs="Arial"/>
          <w:sz w:val="20"/>
          <w:szCs w:val="20"/>
        </w:rPr>
        <w:t>.</w:t>
      </w:r>
      <w:r w:rsidR="004111CD" w:rsidRPr="00D00649">
        <w:rPr>
          <w:rFonts w:ascii="Calibri" w:hAnsi="Calibri" w:cs="Arial"/>
          <w:sz w:val="20"/>
          <w:szCs w:val="20"/>
        </w:rPr>
        <w:t xml:space="preserve"> </w:t>
      </w:r>
    </w:p>
    <w:p w14:paraId="086F1440" w14:textId="77777777" w:rsidR="00897A55" w:rsidRPr="00D00649" w:rsidRDefault="00660CF0" w:rsidP="00CA181C">
      <w:pPr>
        <w:numPr>
          <w:ilvl w:val="0"/>
          <w:numId w:val="6"/>
        </w:numPr>
        <w:tabs>
          <w:tab w:val="clear" w:pos="1068"/>
          <w:tab w:val="num" w:pos="709"/>
        </w:tabs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00649">
        <w:rPr>
          <w:rFonts w:ascii="Calibri" w:hAnsi="Calibri" w:cs="Arial"/>
          <w:sz w:val="20"/>
          <w:szCs w:val="20"/>
        </w:rPr>
        <w:t>L</w:t>
      </w:r>
      <w:r w:rsidR="00897A55" w:rsidRPr="00D00649">
        <w:rPr>
          <w:rFonts w:ascii="Calibri" w:hAnsi="Calibri" w:cs="Arial"/>
          <w:sz w:val="20"/>
          <w:szCs w:val="20"/>
        </w:rPr>
        <w:t>’informatizzazione dei processi operativi e gestionali</w:t>
      </w:r>
      <w:r w:rsidR="004712CF" w:rsidRPr="00D00649">
        <w:rPr>
          <w:rFonts w:ascii="Calibri" w:hAnsi="Calibri" w:cs="Arial"/>
          <w:sz w:val="20"/>
          <w:szCs w:val="20"/>
        </w:rPr>
        <w:t>.</w:t>
      </w:r>
    </w:p>
    <w:p w14:paraId="28689060" w14:textId="77777777" w:rsidR="00897A55" w:rsidRPr="00D00649" w:rsidRDefault="00660CF0" w:rsidP="00CA181C">
      <w:pPr>
        <w:numPr>
          <w:ilvl w:val="0"/>
          <w:numId w:val="6"/>
        </w:numPr>
        <w:tabs>
          <w:tab w:val="clear" w:pos="1068"/>
          <w:tab w:val="num" w:pos="709"/>
        </w:tabs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00649">
        <w:rPr>
          <w:rFonts w:ascii="Calibri" w:hAnsi="Calibri" w:cs="Arial"/>
          <w:sz w:val="20"/>
          <w:szCs w:val="20"/>
        </w:rPr>
        <w:t>L</w:t>
      </w:r>
      <w:r w:rsidR="00897A55" w:rsidRPr="00D00649">
        <w:rPr>
          <w:rFonts w:ascii="Calibri" w:hAnsi="Calibri" w:cs="Arial"/>
          <w:sz w:val="20"/>
          <w:szCs w:val="20"/>
        </w:rPr>
        <w:t>’individuazione e l’investimento di adeguate risorse economiche definite in fase di budget</w:t>
      </w:r>
      <w:r w:rsidR="004712CF" w:rsidRPr="00D00649">
        <w:rPr>
          <w:rFonts w:ascii="Calibri" w:hAnsi="Calibri" w:cs="Arial"/>
          <w:sz w:val="20"/>
          <w:szCs w:val="20"/>
        </w:rPr>
        <w:t>.</w:t>
      </w:r>
      <w:r w:rsidR="00897A55" w:rsidRPr="00D00649">
        <w:rPr>
          <w:rFonts w:ascii="Calibri" w:hAnsi="Calibri" w:cs="Arial"/>
          <w:sz w:val="20"/>
          <w:szCs w:val="20"/>
        </w:rPr>
        <w:t xml:space="preserve"> </w:t>
      </w:r>
    </w:p>
    <w:p w14:paraId="4E778465" w14:textId="51AEE04E" w:rsidR="00897A55" w:rsidRPr="00D00649" w:rsidRDefault="00660CF0" w:rsidP="00CA181C">
      <w:pPr>
        <w:numPr>
          <w:ilvl w:val="0"/>
          <w:numId w:val="6"/>
        </w:numPr>
        <w:tabs>
          <w:tab w:val="clear" w:pos="1068"/>
          <w:tab w:val="num" w:pos="709"/>
        </w:tabs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00649">
        <w:rPr>
          <w:rFonts w:ascii="Calibri" w:hAnsi="Calibri" w:cs="Arial"/>
          <w:sz w:val="20"/>
          <w:szCs w:val="20"/>
        </w:rPr>
        <w:t>L</w:t>
      </w:r>
      <w:r w:rsidR="00897A55" w:rsidRPr="00D00649">
        <w:rPr>
          <w:rFonts w:ascii="Calibri" w:hAnsi="Calibri" w:cs="Arial"/>
          <w:sz w:val="20"/>
          <w:szCs w:val="20"/>
        </w:rPr>
        <w:t>’adozione di principi mirati all’eccellenza negli interventi di rinnovamento e sviluppo degli impianti</w:t>
      </w:r>
      <w:r w:rsidR="004111CD" w:rsidRPr="00D00649">
        <w:rPr>
          <w:rFonts w:ascii="Calibri" w:hAnsi="Calibri" w:cs="Arial"/>
          <w:sz w:val="20"/>
          <w:szCs w:val="20"/>
        </w:rPr>
        <w:t xml:space="preserve"> e delle macchine</w:t>
      </w:r>
      <w:r w:rsidR="004712CF" w:rsidRPr="00D00649">
        <w:rPr>
          <w:rFonts w:ascii="Calibri" w:hAnsi="Calibri" w:cs="Arial"/>
          <w:sz w:val="20"/>
          <w:szCs w:val="20"/>
        </w:rPr>
        <w:t>.</w:t>
      </w:r>
      <w:r w:rsidR="00897A55" w:rsidRPr="00D00649">
        <w:rPr>
          <w:rFonts w:ascii="Calibri" w:hAnsi="Calibri" w:cs="Arial"/>
          <w:sz w:val="20"/>
          <w:szCs w:val="20"/>
        </w:rPr>
        <w:t xml:space="preserve"> </w:t>
      </w:r>
    </w:p>
    <w:p w14:paraId="5A1F0882" w14:textId="77777777" w:rsidR="00897A55" w:rsidRPr="00D00649" w:rsidRDefault="00660CF0" w:rsidP="00CA181C">
      <w:pPr>
        <w:numPr>
          <w:ilvl w:val="0"/>
          <w:numId w:val="6"/>
        </w:numPr>
        <w:tabs>
          <w:tab w:val="clear" w:pos="1068"/>
          <w:tab w:val="num" w:pos="709"/>
        </w:tabs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00649">
        <w:rPr>
          <w:rFonts w:ascii="Calibri" w:hAnsi="Calibri" w:cs="Arial"/>
          <w:sz w:val="20"/>
          <w:szCs w:val="20"/>
        </w:rPr>
        <w:t>L’</w:t>
      </w:r>
      <w:r w:rsidR="00897A55" w:rsidRPr="00D00649">
        <w:rPr>
          <w:rFonts w:ascii="Calibri" w:hAnsi="Calibri" w:cs="Arial"/>
          <w:sz w:val="20"/>
          <w:szCs w:val="20"/>
        </w:rPr>
        <w:t>adozione di azioni correttive basate sull’analisi dei reclami e di obiettivi mirati a superare le aspettative dei clienti sulla base delle indicazioni ottenute da periodiche indagini di soddisfazione dei clienti</w:t>
      </w:r>
      <w:r w:rsidR="004712CF" w:rsidRPr="00D00649">
        <w:rPr>
          <w:rFonts w:ascii="Calibri" w:hAnsi="Calibri" w:cs="Arial"/>
          <w:sz w:val="20"/>
          <w:szCs w:val="20"/>
        </w:rPr>
        <w:t>.</w:t>
      </w:r>
    </w:p>
    <w:p w14:paraId="739639B1" w14:textId="77777777" w:rsidR="00897A55" w:rsidRPr="00D00649" w:rsidRDefault="00660CF0" w:rsidP="00CA181C">
      <w:pPr>
        <w:numPr>
          <w:ilvl w:val="0"/>
          <w:numId w:val="6"/>
        </w:numPr>
        <w:tabs>
          <w:tab w:val="clear" w:pos="1068"/>
          <w:tab w:val="num" w:pos="709"/>
        </w:tabs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00649">
        <w:rPr>
          <w:rFonts w:ascii="Calibri" w:hAnsi="Calibri" w:cs="Arial"/>
          <w:sz w:val="20"/>
          <w:szCs w:val="20"/>
        </w:rPr>
        <w:t>I</w:t>
      </w:r>
      <w:r w:rsidR="009565A9" w:rsidRPr="00D00649">
        <w:rPr>
          <w:rFonts w:ascii="Calibri" w:hAnsi="Calibri" w:cs="Arial"/>
          <w:sz w:val="20"/>
          <w:szCs w:val="20"/>
        </w:rPr>
        <w:t xml:space="preserve">l controllo e </w:t>
      </w:r>
      <w:r w:rsidR="00897A55" w:rsidRPr="00D00649">
        <w:rPr>
          <w:rFonts w:ascii="Calibri" w:hAnsi="Calibri" w:cs="Arial"/>
          <w:sz w:val="20"/>
          <w:szCs w:val="20"/>
        </w:rPr>
        <w:t>l</w:t>
      </w:r>
      <w:r w:rsidR="009565A9" w:rsidRPr="00D00649">
        <w:rPr>
          <w:rFonts w:ascii="Calibri" w:hAnsi="Calibri" w:cs="Arial"/>
          <w:sz w:val="20"/>
          <w:szCs w:val="20"/>
        </w:rPr>
        <w:t>a</w:t>
      </w:r>
      <w:r w:rsidR="00897A55" w:rsidRPr="00D00649">
        <w:rPr>
          <w:rFonts w:ascii="Calibri" w:hAnsi="Calibri" w:cs="Arial"/>
          <w:sz w:val="20"/>
          <w:szCs w:val="20"/>
        </w:rPr>
        <w:t xml:space="preserve"> valutazione sistematica e rigorosa dei fornitori, appaltatori e collaboratori di </w:t>
      </w:r>
      <w:r w:rsidR="00065285" w:rsidRPr="00D00649">
        <w:rPr>
          <w:rFonts w:ascii="Calibri" w:hAnsi="Calibri" w:cs="Arial"/>
          <w:b/>
          <w:bCs/>
          <w:sz w:val="20"/>
          <w:szCs w:val="20"/>
        </w:rPr>
        <w:t>Novatex Italia S.p.A</w:t>
      </w:r>
      <w:r w:rsidR="00897A55" w:rsidRPr="00D00649">
        <w:rPr>
          <w:rFonts w:ascii="Calibri" w:hAnsi="Calibri" w:cs="Arial"/>
          <w:b/>
          <w:bCs/>
          <w:sz w:val="20"/>
          <w:szCs w:val="20"/>
        </w:rPr>
        <w:t>.</w:t>
      </w:r>
      <w:r w:rsidR="00897A55" w:rsidRPr="00D00649">
        <w:rPr>
          <w:rFonts w:ascii="Calibri" w:hAnsi="Calibri" w:cs="Arial"/>
          <w:sz w:val="20"/>
          <w:szCs w:val="20"/>
        </w:rPr>
        <w:t xml:space="preserve"> </w:t>
      </w:r>
    </w:p>
    <w:p w14:paraId="65302CAA" w14:textId="3CDFE96D" w:rsidR="00897A55" w:rsidRPr="00D00649" w:rsidRDefault="00660CF0" w:rsidP="00CA181C">
      <w:pPr>
        <w:numPr>
          <w:ilvl w:val="0"/>
          <w:numId w:val="6"/>
        </w:numPr>
        <w:tabs>
          <w:tab w:val="clear" w:pos="1068"/>
          <w:tab w:val="num" w:pos="709"/>
        </w:tabs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00649">
        <w:rPr>
          <w:rFonts w:ascii="Calibri" w:hAnsi="Calibri" w:cs="Arial"/>
          <w:sz w:val="20"/>
          <w:szCs w:val="20"/>
        </w:rPr>
        <w:t>I</w:t>
      </w:r>
      <w:r w:rsidR="00897A55" w:rsidRPr="00D00649">
        <w:rPr>
          <w:rFonts w:ascii="Calibri" w:hAnsi="Calibri" w:cs="Arial"/>
          <w:sz w:val="20"/>
          <w:szCs w:val="20"/>
        </w:rPr>
        <w:t xml:space="preserve">l monitoraggio continuo dello stato di avanzamento </w:t>
      </w:r>
      <w:r w:rsidR="006D0BE4" w:rsidRPr="00D00649">
        <w:rPr>
          <w:rFonts w:ascii="Calibri" w:hAnsi="Calibri" w:cs="Arial"/>
          <w:sz w:val="20"/>
          <w:szCs w:val="20"/>
        </w:rPr>
        <w:t>del</w:t>
      </w:r>
      <w:r w:rsidR="00D00649" w:rsidRPr="00D00649">
        <w:rPr>
          <w:rFonts w:ascii="Calibri" w:hAnsi="Calibri" w:cs="Arial"/>
          <w:sz w:val="20"/>
          <w:szCs w:val="20"/>
        </w:rPr>
        <w:t xml:space="preserve">le azioni intraprese per perseguire </w:t>
      </w:r>
      <w:r w:rsidR="00897A55" w:rsidRPr="00D00649">
        <w:rPr>
          <w:rFonts w:ascii="Calibri" w:hAnsi="Calibri" w:cs="Arial"/>
          <w:sz w:val="20"/>
          <w:szCs w:val="20"/>
        </w:rPr>
        <w:t>gli obiettivi aziendali</w:t>
      </w:r>
      <w:r w:rsidR="004712CF" w:rsidRPr="00D00649">
        <w:rPr>
          <w:rFonts w:ascii="Calibri" w:hAnsi="Calibri" w:cs="Arial"/>
          <w:sz w:val="20"/>
          <w:szCs w:val="20"/>
        </w:rPr>
        <w:t>.</w:t>
      </w:r>
    </w:p>
    <w:p w14:paraId="042E6F38" w14:textId="77777777" w:rsidR="00897A55" w:rsidRPr="00D00649" w:rsidRDefault="00660CF0" w:rsidP="00CA181C">
      <w:pPr>
        <w:numPr>
          <w:ilvl w:val="0"/>
          <w:numId w:val="6"/>
        </w:numPr>
        <w:tabs>
          <w:tab w:val="clear" w:pos="1068"/>
          <w:tab w:val="num" w:pos="709"/>
        </w:tabs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00649">
        <w:rPr>
          <w:rFonts w:ascii="Calibri" w:hAnsi="Calibri" w:cs="Arial"/>
          <w:sz w:val="20"/>
          <w:szCs w:val="20"/>
        </w:rPr>
        <w:t>L</w:t>
      </w:r>
      <w:r w:rsidR="00897A55" w:rsidRPr="00D00649">
        <w:rPr>
          <w:rFonts w:ascii="Calibri" w:hAnsi="Calibri" w:cs="Arial"/>
          <w:sz w:val="20"/>
          <w:szCs w:val="20"/>
        </w:rPr>
        <w:t xml:space="preserve">a verifica tempestiva del rispetto degli standard di </w:t>
      </w:r>
      <w:r w:rsidR="00945CD7" w:rsidRPr="00D00649">
        <w:rPr>
          <w:rFonts w:ascii="Calibri" w:hAnsi="Calibri" w:cs="Arial"/>
          <w:sz w:val="20"/>
          <w:szCs w:val="20"/>
        </w:rPr>
        <w:t xml:space="preserve">sicurezza, </w:t>
      </w:r>
      <w:r w:rsidR="00897A55" w:rsidRPr="00D00649">
        <w:rPr>
          <w:rFonts w:ascii="Calibri" w:hAnsi="Calibri" w:cs="Arial"/>
          <w:sz w:val="20"/>
          <w:szCs w:val="20"/>
        </w:rPr>
        <w:t>qualità</w:t>
      </w:r>
      <w:r w:rsidR="00945CD7" w:rsidRPr="00D00649">
        <w:rPr>
          <w:rFonts w:ascii="Calibri" w:hAnsi="Calibri" w:cs="Arial"/>
          <w:sz w:val="20"/>
          <w:szCs w:val="20"/>
        </w:rPr>
        <w:t xml:space="preserve"> e</w:t>
      </w:r>
      <w:r w:rsidR="002C371D" w:rsidRPr="00D00649">
        <w:rPr>
          <w:rFonts w:ascii="Calibri" w:hAnsi="Calibri" w:cs="Arial"/>
          <w:sz w:val="20"/>
          <w:szCs w:val="20"/>
        </w:rPr>
        <w:t xml:space="preserve"> ambiente</w:t>
      </w:r>
      <w:r w:rsidR="009565A9" w:rsidRPr="00D00649">
        <w:rPr>
          <w:rFonts w:ascii="Calibri" w:hAnsi="Calibri" w:cs="Arial"/>
          <w:sz w:val="20"/>
          <w:szCs w:val="20"/>
        </w:rPr>
        <w:t xml:space="preserve"> </w:t>
      </w:r>
      <w:r w:rsidR="00897A55" w:rsidRPr="00D00649">
        <w:rPr>
          <w:rFonts w:ascii="Calibri" w:hAnsi="Calibri" w:cs="Arial"/>
          <w:sz w:val="20"/>
          <w:szCs w:val="20"/>
        </w:rPr>
        <w:t>dettati da vincoli normativi e/o contrattuali</w:t>
      </w:r>
      <w:r w:rsidR="004712CF" w:rsidRPr="00D00649">
        <w:rPr>
          <w:rFonts w:ascii="Calibri" w:hAnsi="Calibri" w:cs="Arial"/>
          <w:sz w:val="20"/>
          <w:szCs w:val="20"/>
        </w:rPr>
        <w:t>.</w:t>
      </w:r>
    </w:p>
    <w:p w14:paraId="046D7BAF" w14:textId="77777777" w:rsidR="00731978" w:rsidRPr="00D00649" w:rsidRDefault="00660CF0" w:rsidP="00CA181C">
      <w:pPr>
        <w:numPr>
          <w:ilvl w:val="0"/>
          <w:numId w:val="6"/>
        </w:numPr>
        <w:tabs>
          <w:tab w:val="clear" w:pos="1068"/>
          <w:tab w:val="num" w:pos="709"/>
        </w:tabs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00649">
        <w:rPr>
          <w:rFonts w:ascii="Calibri" w:hAnsi="Calibri" w:cs="Arial"/>
          <w:sz w:val="20"/>
          <w:szCs w:val="20"/>
        </w:rPr>
        <w:t>I</w:t>
      </w:r>
      <w:r w:rsidR="00897A55" w:rsidRPr="00D00649">
        <w:rPr>
          <w:rFonts w:ascii="Calibri" w:hAnsi="Calibri" w:cs="Arial"/>
          <w:sz w:val="20"/>
          <w:szCs w:val="20"/>
        </w:rPr>
        <w:t xml:space="preserve">l miglioramento continuo dell’ambiente di lavoro al fine di migliorare sicurezza, pulizia e igiene durante il lavoro. </w:t>
      </w:r>
    </w:p>
    <w:p w14:paraId="772E8EDC" w14:textId="77777777" w:rsidR="008B50C2" w:rsidRPr="00D00649" w:rsidRDefault="008B50C2" w:rsidP="008B50C2">
      <w:pPr>
        <w:spacing w:line="360" w:lineRule="auto"/>
        <w:ind w:left="567"/>
        <w:jc w:val="both"/>
        <w:rPr>
          <w:rFonts w:ascii="Calibri" w:hAnsi="Calibri" w:cs="Arial"/>
          <w:sz w:val="20"/>
          <w:szCs w:val="20"/>
        </w:rPr>
      </w:pPr>
    </w:p>
    <w:p w14:paraId="502B8728" w14:textId="5A7E99A4" w:rsidR="00731978" w:rsidRPr="00D00649" w:rsidRDefault="00065285" w:rsidP="00CA181C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D00649">
        <w:rPr>
          <w:rFonts w:ascii="Calibri" w:hAnsi="Calibri" w:cs="Arial"/>
          <w:b/>
          <w:bCs/>
          <w:sz w:val="20"/>
          <w:szCs w:val="20"/>
        </w:rPr>
        <w:t>Novatex Italia S.p.A</w:t>
      </w:r>
      <w:r w:rsidR="00897A55" w:rsidRPr="00D00649">
        <w:rPr>
          <w:rFonts w:ascii="Calibri" w:hAnsi="Calibri" w:cs="Arial"/>
          <w:b/>
          <w:bCs/>
          <w:sz w:val="20"/>
          <w:szCs w:val="20"/>
        </w:rPr>
        <w:t xml:space="preserve">. </w:t>
      </w:r>
      <w:r w:rsidR="00897A55" w:rsidRPr="00D00649">
        <w:rPr>
          <w:rFonts w:ascii="Calibri" w:hAnsi="Calibri" w:cs="Arial"/>
          <w:sz w:val="20"/>
          <w:szCs w:val="20"/>
        </w:rPr>
        <w:t>applica e implementa costantemente un sis</w:t>
      </w:r>
      <w:r w:rsidR="00C316C4" w:rsidRPr="00D00649">
        <w:rPr>
          <w:rFonts w:ascii="Calibri" w:hAnsi="Calibri" w:cs="Arial"/>
          <w:sz w:val="20"/>
          <w:szCs w:val="20"/>
        </w:rPr>
        <w:t xml:space="preserve">tema di gestione per la </w:t>
      </w:r>
      <w:r w:rsidR="00DC1A65" w:rsidRPr="00D00649">
        <w:rPr>
          <w:rFonts w:ascii="Calibri" w:hAnsi="Calibri" w:cs="Arial"/>
          <w:sz w:val="20"/>
          <w:szCs w:val="20"/>
        </w:rPr>
        <w:t>salute</w:t>
      </w:r>
      <w:r w:rsidR="004712CF" w:rsidRPr="00D00649">
        <w:rPr>
          <w:rFonts w:ascii="Calibri" w:hAnsi="Calibri" w:cs="Arial"/>
          <w:sz w:val="20"/>
          <w:szCs w:val="20"/>
        </w:rPr>
        <w:t xml:space="preserve">, la </w:t>
      </w:r>
      <w:r w:rsidR="00DC1A65" w:rsidRPr="00D00649">
        <w:rPr>
          <w:rFonts w:ascii="Calibri" w:hAnsi="Calibri" w:cs="Arial"/>
          <w:sz w:val="20"/>
          <w:szCs w:val="20"/>
        </w:rPr>
        <w:t>sicurezza</w:t>
      </w:r>
      <w:r w:rsidR="004712CF" w:rsidRPr="00D00649">
        <w:rPr>
          <w:rFonts w:ascii="Calibri" w:hAnsi="Calibri" w:cs="Arial"/>
          <w:sz w:val="20"/>
          <w:szCs w:val="20"/>
        </w:rPr>
        <w:t>, la</w:t>
      </w:r>
      <w:r w:rsidR="00C316C4" w:rsidRPr="00D00649">
        <w:rPr>
          <w:rFonts w:ascii="Calibri" w:hAnsi="Calibri" w:cs="Arial"/>
          <w:sz w:val="20"/>
          <w:szCs w:val="20"/>
        </w:rPr>
        <w:t xml:space="preserve"> </w:t>
      </w:r>
      <w:r w:rsidR="004712CF" w:rsidRPr="00D00649">
        <w:rPr>
          <w:rFonts w:ascii="Calibri" w:hAnsi="Calibri" w:cs="Arial"/>
          <w:sz w:val="20"/>
          <w:szCs w:val="20"/>
        </w:rPr>
        <w:t>qualità e l’ambiente</w:t>
      </w:r>
      <w:r w:rsidR="00C316C4" w:rsidRPr="00D00649">
        <w:rPr>
          <w:rFonts w:ascii="Calibri" w:hAnsi="Calibri" w:cs="Arial"/>
          <w:sz w:val="20"/>
          <w:szCs w:val="20"/>
        </w:rPr>
        <w:t xml:space="preserve"> </w:t>
      </w:r>
      <w:r w:rsidR="00897A55" w:rsidRPr="00D00649">
        <w:rPr>
          <w:rFonts w:ascii="Calibri" w:hAnsi="Calibri" w:cs="Arial"/>
          <w:sz w:val="20"/>
          <w:szCs w:val="20"/>
        </w:rPr>
        <w:t>in linea con i requi</w:t>
      </w:r>
      <w:r w:rsidR="00FB3D47" w:rsidRPr="00D00649">
        <w:rPr>
          <w:rFonts w:ascii="Calibri" w:hAnsi="Calibri" w:cs="Arial"/>
          <w:sz w:val="20"/>
          <w:szCs w:val="20"/>
        </w:rPr>
        <w:t>siti delle norme</w:t>
      </w:r>
      <w:r w:rsidR="001669BE" w:rsidRPr="00D00649">
        <w:rPr>
          <w:rFonts w:ascii="Calibri" w:hAnsi="Calibri" w:cs="Arial"/>
          <w:sz w:val="20"/>
          <w:szCs w:val="20"/>
        </w:rPr>
        <w:t xml:space="preserve"> internazionali</w:t>
      </w:r>
      <w:r w:rsidR="00945CD7" w:rsidRPr="00D00649">
        <w:rPr>
          <w:rFonts w:ascii="Calibri" w:hAnsi="Calibri" w:cs="Arial"/>
          <w:sz w:val="20"/>
          <w:szCs w:val="20"/>
        </w:rPr>
        <w:t xml:space="preserve"> ISO 45001,</w:t>
      </w:r>
      <w:r w:rsidR="00C316C4" w:rsidRPr="00D00649">
        <w:rPr>
          <w:rFonts w:ascii="Calibri" w:hAnsi="Calibri" w:cs="Arial"/>
          <w:sz w:val="20"/>
          <w:szCs w:val="20"/>
        </w:rPr>
        <w:t xml:space="preserve"> ISO 9001 </w:t>
      </w:r>
      <w:r w:rsidR="00945CD7" w:rsidRPr="00D00649">
        <w:rPr>
          <w:rFonts w:ascii="Calibri" w:hAnsi="Calibri" w:cs="Arial"/>
          <w:sz w:val="20"/>
          <w:szCs w:val="20"/>
        </w:rPr>
        <w:t xml:space="preserve">e </w:t>
      </w:r>
      <w:r w:rsidR="002C371D" w:rsidRPr="00D00649">
        <w:rPr>
          <w:rFonts w:ascii="Calibri" w:hAnsi="Calibri" w:cs="Arial"/>
          <w:sz w:val="20"/>
          <w:szCs w:val="20"/>
        </w:rPr>
        <w:t>ISO 14001</w:t>
      </w:r>
      <w:r w:rsidR="00C316C4" w:rsidRPr="00D00649">
        <w:rPr>
          <w:rFonts w:ascii="Calibri" w:hAnsi="Calibri" w:cs="Arial"/>
          <w:sz w:val="20"/>
          <w:szCs w:val="20"/>
        </w:rPr>
        <w:t>.</w:t>
      </w:r>
      <w:r w:rsidR="00F8138A" w:rsidRPr="00D00649">
        <w:rPr>
          <w:rFonts w:ascii="Calibri" w:hAnsi="Calibri" w:cs="Arial"/>
          <w:sz w:val="20"/>
          <w:szCs w:val="20"/>
        </w:rPr>
        <w:t xml:space="preserve"> </w:t>
      </w:r>
    </w:p>
    <w:p w14:paraId="30ECDF7A" w14:textId="77777777" w:rsidR="00D00649" w:rsidRDefault="00D00649" w:rsidP="0063711F">
      <w:pPr>
        <w:spacing w:line="360" w:lineRule="auto"/>
        <w:ind w:left="567"/>
        <w:jc w:val="both"/>
        <w:rPr>
          <w:rFonts w:ascii="Calibri" w:hAnsi="Calibri" w:cs="Arial"/>
          <w:sz w:val="20"/>
          <w:szCs w:val="20"/>
        </w:rPr>
      </w:pPr>
    </w:p>
    <w:p w14:paraId="0A460BE9" w14:textId="77777777" w:rsidR="00D00649" w:rsidRDefault="00772F9F" w:rsidP="00CA181C">
      <w:pPr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4A46AA">
        <w:rPr>
          <w:rFonts w:ascii="Calibri" w:hAnsi="Calibri" w:cs="Arial"/>
          <w:sz w:val="20"/>
          <w:szCs w:val="20"/>
        </w:rPr>
        <w:t>L’azienda</w:t>
      </w:r>
      <w:r w:rsidR="00B76827" w:rsidRPr="004A46AA">
        <w:rPr>
          <w:rFonts w:ascii="Calibri" w:hAnsi="Calibri" w:cs="Arial"/>
          <w:sz w:val="20"/>
          <w:szCs w:val="20"/>
        </w:rPr>
        <w:t xml:space="preserve"> agisce nel pieno e totale rispetto della legislazione vigente, della privacy e de</w:t>
      </w:r>
      <w:r w:rsidR="00172652" w:rsidRPr="004A46AA">
        <w:rPr>
          <w:rFonts w:ascii="Calibri" w:hAnsi="Calibri" w:cs="Arial"/>
          <w:sz w:val="20"/>
          <w:szCs w:val="20"/>
        </w:rPr>
        <w:t>i requisiti cogenti in tutti i P</w:t>
      </w:r>
      <w:r w:rsidR="00B76827" w:rsidRPr="004A46AA">
        <w:rPr>
          <w:rFonts w:ascii="Calibri" w:hAnsi="Calibri" w:cs="Arial"/>
          <w:sz w:val="20"/>
          <w:szCs w:val="20"/>
        </w:rPr>
        <w:t>aesi in cui opera.</w:t>
      </w:r>
    </w:p>
    <w:p w14:paraId="3C43B326" w14:textId="45D9050A" w:rsidR="00897A55" w:rsidRPr="00A02CCA" w:rsidRDefault="00772F9F" w:rsidP="00CA181C">
      <w:pPr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4A46AA">
        <w:rPr>
          <w:rFonts w:ascii="Calibri" w:hAnsi="Calibri" w:cs="Arial"/>
          <w:sz w:val="20"/>
          <w:szCs w:val="20"/>
        </w:rPr>
        <w:t>L’azienda, inoltre, ha adottato un modello organizzativo e di gestione in coerenza con quanto previsto dal D.</w:t>
      </w:r>
      <w:r w:rsidRPr="00121120">
        <w:rPr>
          <w:rFonts w:ascii="Calibri" w:hAnsi="Calibri" w:cs="Arial"/>
          <w:sz w:val="20"/>
          <w:szCs w:val="20"/>
        </w:rPr>
        <w:t xml:space="preserve">Lgs. 231/2001 </w:t>
      </w:r>
      <w:r w:rsidR="00945CD7" w:rsidRPr="00121120">
        <w:rPr>
          <w:rFonts w:ascii="Calibri" w:hAnsi="Calibri" w:cs="Arial"/>
          <w:sz w:val="20"/>
          <w:szCs w:val="20"/>
        </w:rPr>
        <w:t xml:space="preserve">e s.m.i. </w:t>
      </w:r>
      <w:r w:rsidRPr="00D16EE4">
        <w:rPr>
          <w:rFonts w:ascii="Calibri" w:hAnsi="Calibri" w:cs="Arial"/>
          <w:sz w:val="20"/>
          <w:szCs w:val="20"/>
        </w:rPr>
        <w:t>in materia di Responsabilità Am</w:t>
      </w:r>
      <w:r w:rsidRPr="00A02CCA">
        <w:rPr>
          <w:rFonts w:ascii="Calibri" w:hAnsi="Calibri" w:cs="Arial"/>
          <w:sz w:val="20"/>
          <w:szCs w:val="20"/>
        </w:rPr>
        <w:t>ministrativa delle Società.</w:t>
      </w:r>
    </w:p>
    <w:p w14:paraId="0BE96912" w14:textId="77777777" w:rsidR="008B50C2" w:rsidRPr="004A46AA" w:rsidRDefault="008B50C2" w:rsidP="0063711F">
      <w:pPr>
        <w:pStyle w:val="Rientrocorpodeltesto2"/>
        <w:spacing w:line="240" w:lineRule="auto"/>
        <w:ind w:left="567"/>
        <w:jc w:val="both"/>
        <w:rPr>
          <w:rFonts w:ascii="Calibri" w:hAnsi="Calibri" w:cs="Arial"/>
          <w:sz w:val="20"/>
          <w:szCs w:val="20"/>
        </w:rPr>
      </w:pPr>
    </w:p>
    <w:p w14:paraId="3FD6647E" w14:textId="29687A1A" w:rsidR="00D00649" w:rsidRDefault="00731978" w:rsidP="00CA181C">
      <w:pPr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4A46AA">
        <w:rPr>
          <w:rFonts w:ascii="Calibri" w:hAnsi="Calibri" w:cs="Arial"/>
          <w:sz w:val="20"/>
          <w:szCs w:val="20"/>
        </w:rPr>
        <w:t xml:space="preserve">Il </w:t>
      </w:r>
      <w:r w:rsidR="004E51CD" w:rsidRPr="004A46AA">
        <w:rPr>
          <w:rFonts w:ascii="Calibri" w:hAnsi="Calibri" w:cs="Arial"/>
          <w:sz w:val="20"/>
          <w:szCs w:val="20"/>
        </w:rPr>
        <w:t>Presidente del Consiglio di Amministrazione</w:t>
      </w:r>
    </w:p>
    <w:p w14:paraId="1EDA0533" w14:textId="77777777" w:rsidR="00C47634" w:rsidRPr="00CA181C" w:rsidRDefault="000E2AAC" w:rsidP="00CA181C">
      <w:pPr>
        <w:spacing w:line="360" w:lineRule="auto"/>
        <w:ind w:left="284"/>
        <w:jc w:val="both"/>
        <w:rPr>
          <w:b/>
          <w:sz w:val="20"/>
          <w:szCs w:val="20"/>
        </w:rPr>
      </w:pPr>
      <w:r w:rsidRPr="00CA181C">
        <w:rPr>
          <w:rFonts w:ascii="Calibri" w:hAnsi="Calibri"/>
          <w:b/>
          <w:sz w:val="20"/>
          <w:szCs w:val="20"/>
        </w:rPr>
        <w:t>Natale Castagna</w:t>
      </w:r>
    </w:p>
    <w:sectPr w:rsidR="00C47634" w:rsidRPr="00CA181C" w:rsidSect="00CA181C">
      <w:headerReference w:type="default" r:id="rId11"/>
      <w:headerReference w:type="first" r:id="rId12"/>
      <w:type w:val="nextColumn"/>
      <w:pgSz w:w="11906" w:h="16838" w:code="9"/>
      <w:pgMar w:top="720" w:right="720" w:bottom="851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6BC7" w14:textId="77777777" w:rsidR="001F3A55" w:rsidRDefault="001F3A55">
      <w:r>
        <w:separator/>
      </w:r>
    </w:p>
  </w:endnote>
  <w:endnote w:type="continuationSeparator" w:id="0">
    <w:p w14:paraId="48D69CDE" w14:textId="77777777" w:rsidR="001F3A55" w:rsidRDefault="001F3A55">
      <w:r>
        <w:continuationSeparator/>
      </w:r>
    </w:p>
  </w:endnote>
  <w:endnote w:type="continuationNotice" w:id="1">
    <w:p w14:paraId="585FF653" w14:textId="77777777" w:rsidR="00264994" w:rsidRDefault="002649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altName w:val="Miriam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34A2" w14:textId="77777777" w:rsidR="001F3A55" w:rsidRDefault="001F3A55">
      <w:r>
        <w:separator/>
      </w:r>
    </w:p>
  </w:footnote>
  <w:footnote w:type="continuationSeparator" w:id="0">
    <w:p w14:paraId="063A18A7" w14:textId="77777777" w:rsidR="001F3A55" w:rsidRDefault="001F3A55">
      <w:r>
        <w:continuationSeparator/>
      </w:r>
    </w:p>
  </w:footnote>
  <w:footnote w:type="continuationNotice" w:id="1">
    <w:p w14:paraId="3DEEE730" w14:textId="77777777" w:rsidR="00264994" w:rsidRDefault="002649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40"/>
      <w:gridCol w:w="5775"/>
      <w:gridCol w:w="2513"/>
    </w:tblGrid>
    <w:tr w:rsidR="00534F3B" w14:paraId="0D8CA94D" w14:textId="77777777" w:rsidTr="0063711F">
      <w:trPr>
        <w:trHeight w:val="496"/>
        <w:jc w:val="center"/>
      </w:trPr>
      <w:tc>
        <w:tcPr>
          <w:tcW w:w="2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FD3395" w14:textId="77777777" w:rsidR="00534F3B" w:rsidRDefault="00534F3B">
          <w:pPr>
            <w:pStyle w:val="Intestazione"/>
          </w:pPr>
        </w:p>
      </w:tc>
      <w:tc>
        <w:tcPr>
          <w:tcW w:w="57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B0DCD5" w14:textId="77777777" w:rsidR="00534F3B" w:rsidRDefault="00336E07">
          <w:pPr>
            <w:pStyle w:val="Intestazione"/>
            <w:jc w:val="center"/>
            <w:rPr>
              <w:rFonts w:ascii="Arial" w:hAnsi="Arial" w:cs="Arial"/>
              <w:b/>
              <w:sz w:val="32"/>
              <w:szCs w:val="32"/>
              <w:lang w:val="it-IT"/>
            </w:rPr>
          </w:pPr>
          <w:r>
            <w:rPr>
              <w:lang w:val="it-IT" w:eastAsia="it-IT"/>
            </w:rPr>
            <w:pict w14:anchorId="04B872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alt="Nuovo logo Big" style="width:177.3pt;height:38.7pt;visibility:visible">
                <v:imagedata r:id="rId1" o:title="Nuovo logo Big"/>
              </v:shape>
            </w:pict>
          </w:r>
        </w:p>
      </w:tc>
      <w:tc>
        <w:tcPr>
          <w:tcW w:w="2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C149B0B" w14:textId="77777777" w:rsidR="00534F3B" w:rsidRDefault="00534F3B">
          <w:pPr>
            <w:pStyle w:val="Intestazione"/>
            <w:jc w:val="right"/>
            <w:rPr>
              <w:rFonts w:ascii="Arial" w:hAnsi="Arial" w:cs="Arial"/>
              <w:lang w:val="it-IT"/>
            </w:rPr>
          </w:pPr>
        </w:p>
      </w:tc>
    </w:tr>
    <w:tr w:rsidR="00534F3B" w14:paraId="04330DC4" w14:textId="77777777" w:rsidTr="0063711F">
      <w:trPr>
        <w:trHeight w:val="496"/>
        <w:jc w:val="center"/>
      </w:trPr>
      <w:tc>
        <w:tcPr>
          <w:tcW w:w="2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479A34" w14:textId="77777777" w:rsidR="00534F3B" w:rsidRPr="00363D96" w:rsidRDefault="00534F3B">
          <w:pPr>
            <w:pStyle w:val="Intestazione"/>
            <w:rPr>
              <w:rFonts w:ascii="Calibri" w:hAnsi="Calibri" w:cs="Calibri"/>
              <w:b/>
              <w:bCs/>
              <w:lang w:val="it-IT"/>
            </w:rPr>
          </w:pPr>
          <w:r w:rsidRPr="00363D96">
            <w:rPr>
              <w:rFonts w:ascii="Calibri" w:hAnsi="Calibri" w:cs="Calibri"/>
              <w:b/>
              <w:bCs/>
              <w:lang w:val="it-IT"/>
            </w:rPr>
            <w:t>A 5.</w:t>
          </w:r>
          <w:r w:rsidR="00527307">
            <w:rPr>
              <w:rFonts w:ascii="Calibri" w:hAnsi="Calibri" w:cs="Calibri"/>
              <w:b/>
              <w:bCs/>
              <w:lang w:val="it-IT"/>
            </w:rPr>
            <w:t>3</w:t>
          </w:r>
        </w:p>
        <w:p w14:paraId="1DF3B5AD" w14:textId="77777777" w:rsidR="00534F3B" w:rsidRPr="00363D96" w:rsidRDefault="00534F3B">
          <w:pPr>
            <w:pStyle w:val="Intestazione"/>
            <w:rPr>
              <w:rFonts w:ascii="Calibri" w:hAnsi="Calibri" w:cs="Calibri"/>
              <w:lang w:val="it-IT"/>
            </w:rPr>
          </w:pPr>
          <w:r w:rsidRPr="00363D96">
            <w:rPr>
              <w:rFonts w:ascii="Calibri" w:hAnsi="Calibri" w:cs="Calibri"/>
              <w:b/>
              <w:bCs/>
              <w:lang w:val="it-IT"/>
            </w:rPr>
            <w:t>Rev.</w:t>
          </w:r>
          <w:r w:rsidR="00527307">
            <w:rPr>
              <w:rFonts w:ascii="Calibri" w:hAnsi="Calibri" w:cs="Calibri"/>
              <w:b/>
              <w:bCs/>
              <w:lang w:val="it-IT"/>
            </w:rPr>
            <w:t xml:space="preserve"> 0</w:t>
          </w:r>
        </w:p>
      </w:tc>
      <w:tc>
        <w:tcPr>
          <w:tcW w:w="57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8D8032" w14:textId="77777777" w:rsidR="00534F3B" w:rsidRPr="00363D96" w:rsidRDefault="00F176A8" w:rsidP="002D3E43">
          <w:pPr>
            <w:pStyle w:val="Intestazione"/>
            <w:jc w:val="center"/>
            <w:rPr>
              <w:rFonts w:ascii="Calibri" w:hAnsi="Calibri" w:cs="Calibri"/>
              <w:b/>
              <w:bCs/>
              <w:sz w:val="30"/>
              <w:szCs w:val="30"/>
              <w:lang w:val="it-IT"/>
            </w:rPr>
          </w:pPr>
          <w:r>
            <w:rPr>
              <w:rFonts w:ascii="Calibri" w:hAnsi="Calibri" w:cs="Calibri"/>
              <w:b/>
              <w:bCs/>
              <w:sz w:val="32"/>
              <w:szCs w:val="30"/>
              <w:lang w:val="it-IT"/>
            </w:rPr>
            <w:t xml:space="preserve">Politica </w:t>
          </w:r>
          <w:r w:rsidR="005D24C0">
            <w:rPr>
              <w:rFonts w:ascii="Calibri" w:hAnsi="Calibri" w:cs="Calibri"/>
              <w:b/>
              <w:bCs/>
              <w:sz w:val="32"/>
              <w:szCs w:val="30"/>
              <w:lang w:val="it-IT"/>
            </w:rPr>
            <w:t>per la salute, la sicurezza, la qualità e l’ambiente</w:t>
          </w:r>
        </w:p>
      </w:tc>
      <w:tc>
        <w:tcPr>
          <w:tcW w:w="2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7BC98B" w14:textId="77777777" w:rsidR="00534F3B" w:rsidRPr="00363D96" w:rsidRDefault="005D24C0" w:rsidP="000B1BD2">
          <w:pPr>
            <w:pStyle w:val="Intestazione"/>
            <w:jc w:val="right"/>
            <w:rPr>
              <w:rFonts w:ascii="Calibri" w:hAnsi="Calibri" w:cs="Calibri"/>
              <w:b/>
              <w:bCs/>
              <w:lang w:val="it-IT"/>
            </w:rPr>
          </w:pPr>
          <w:r>
            <w:rPr>
              <w:rFonts w:ascii="Calibri" w:hAnsi="Calibri" w:cs="Calibri"/>
              <w:b/>
              <w:bCs/>
              <w:lang w:val="it-IT"/>
            </w:rPr>
            <w:t>05.06</w:t>
          </w:r>
          <w:r w:rsidR="000B1BD2">
            <w:rPr>
              <w:rFonts w:ascii="Calibri" w:hAnsi="Calibri" w:cs="Calibri"/>
              <w:b/>
              <w:bCs/>
              <w:lang w:val="it-IT"/>
            </w:rPr>
            <w:t>.2020</w:t>
          </w:r>
        </w:p>
        <w:p w14:paraId="0BEFA900" w14:textId="77777777" w:rsidR="00534F3B" w:rsidRPr="00363D96" w:rsidRDefault="00534F3B">
          <w:pPr>
            <w:pStyle w:val="Intestazione"/>
            <w:jc w:val="right"/>
            <w:rPr>
              <w:rFonts w:ascii="Calibri" w:hAnsi="Calibri" w:cs="Calibri"/>
              <w:b/>
              <w:bCs/>
              <w:lang w:val="it-IT"/>
            </w:rPr>
          </w:pPr>
          <w:r w:rsidRPr="00363D96">
            <w:rPr>
              <w:rFonts w:ascii="Calibri" w:hAnsi="Calibri" w:cs="Calibri"/>
              <w:b/>
              <w:bCs/>
              <w:lang w:val="it-IT"/>
            </w:rPr>
            <w:t xml:space="preserve">Pag. </w:t>
          </w:r>
          <w:r w:rsidRPr="00363D96">
            <w:rPr>
              <w:rStyle w:val="Numeropagina"/>
              <w:rFonts w:ascii="Calibri" w:hAnsi="Calibri" w:cs="Calibri"/>
              <w:b/>
            </w:rPr>
            <w:fldChar w:fldCharType="begin"/>
          </w:r>
          <w:r w:rsidRPr="00363D96">
            <w:rPr>
              <w:rStyle w:val="Numeropagina"/>
              <w:rFonts w:ascii="Calibri" w:hAnsi="Calibri" w:cs="Calibri"/>
              <w:b/>
              <w:lang w:val="it-IT"/>
            </w:rPr>
            <w:instrText xml:space="preserve"> PAGE </w:instrText>
          </w:r>
          <w:r w:rsidRPr="00363D96">
            <w:rPr>
              <w:rStyle w:val="Numeropagina"/>
              <w:rFonts w:ascii="Calibri" w:hAnsi="Calibri" w:cs="Calibri"/>
              <w:b/>
            </w:rPr>
            <w:fldChar w:fldCharType="separate"/>
          </w:r>
          <w:r w:rsidR="00FD3DFE">
            <w:rPr>
              <w:rStyle w:val="Numeropagina"/>
              <w:rFonts w:ascii="Calibri" w:hAnsi="Calibri" w:cs="Calibri"/>
              <w:b/>
              <w:lang w:val="it-IT"/>
            </w:rPr>
            <w:t>1</w:t>
          </w:r>
          <w:r w:rsidRPr="00363D96">
            <w:rPr>
              <w:rStyle w:val="Numeropagina"/>
              <w:rFonts w:ascii="Calibri" w:hAnsi="Calibri" w:cs="Calibri"/>
            </w:rPr>
            <w:fldChar w:fldCharType="end"/>
          </w:r>
          <w:r w:rsidRPr="00363D96">
            <w:rPr>
              <w:rStyle w:val="Numeropagina"/>
              <w:rFonts w:ascii="Calibri" w:hAnsi="Calibri" w:cs="Calibri"/>
              <w:b/>
              <w:lang w:val="it-IT"/>
            </w:rPr>
            <w:t xml:space="preserve"> di </w:t>
          </w:r>
          <w:r w:rsidRPr="00363D96">
            <w:rPr>
              <w:rStyle w:val="Numeropagina"/>
              <w:rFonts w:ascii="Calibri" w:hAnsi="Calibri" w:cs="Calibri"/>
              <w:b/>
            </w:rPr>
            <w:fldChar w:fldCharType="begin"/>
          </w:r>
          <w:r w:rsidRPr="00363D96">
            <w:rPr>
              <w:rStyle w:val="Numeropagina"/>
              <w:rFonts w:ascii="Calibri" w:hAnsi="Calibri" w:cs="Calibri"/>
              <w:b/>
            </w:rPr>
            <w:instrText xml:space="preserve"> NUMPAGES </w:instrText>
          </w:r>
          <w:r w:rsidRPr="00363D96">
            <w:rPr>
              <w:rStyle w:val="Numeropagina"/>
              <w:rFonts w:ascii="Calibri" w:hAnsi="Calibri" w:cs="Calibri"/>
              <w:b/>
            </w:rPr>
            <w:fldChar w:fldCharType="separate"/>
          </w:r>
          <w:r w:rsidR="00FD3DFE">
            <w:rPr>
              <w:rStyle w:val="Numeropagina"/>
              <w:rFonts w:ascii="Calibri" w:hAnsi="Calibri" w:cs="Calibri"/>
              <w:b/>
            </w:rPr>
            <w:t>2</w:t>
          </w:r>
          <w:r w:rsidRPr="00363D96">
            <w:rPr>
              <w:rStyle w:val="Numeropagina"/>
              <w:rFonts w:ascii="Calibri" w:hAnsi="Calibri" w:cs="Calibri"/>
            </w:rPr>
            <w:fldChar w:fldCharType="end"/>
          </w:r>
        </w:p>
      </w:tc>
    </w:tr>
  </w:tbl>
  <w:p w14:paraId="35A3C47D" w14:textId="77777777" w:rsidR="00534F3B" w:rsidRDefault="00534F3B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4885"/>
      <w:gridCol w:w="2199"/>
    </w:tblGrid>
    <w:tr w:rsidR="00534F3B" w14:paraId="477E3612" w14:textId="77777777">
      <w:trPr>
        <w:jc w:val="center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3938FC" w14:textId="77777777" w:rsidR="00534F3B" w:rsidRDefault="00534F3B">
          <w:pPr>
            <w:pStyle w:val="Intestazione"/>
          </w:pPr>
        </w:p>
      </w:tc>
      <w:tc>
        <w:tcPr>
          <w:tcW w:w="48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4C1289" w14:textId="77777777" w:rsidR="00534F3B" w:rsidRDefault="00336E07">
          <w:pPr>
            <w:pStyle w:val="Intestazione"/>
            <w:jc w:val="center"/>
            <w:rPr>
              <w:rFonts w:ascii="Arial" w:hAnsi="Arial" w:cs="Arial"/>
              <w:b/>
              <w:sz w:val="32"/>
              <w:szCs w:val="32"/>
              <w:lang w:val="it-IT"/>
            </w:rPr>
          </w:pPr>
          <w:r>
            <w:pict w14:anchorId="2C8A29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77.3pt;height:37.6pt">
                <v:imagedata r:id="rId1" o:title="Novatex_col"/>
              </v:shape>
            </w:pict>
          </w:r>
        </w:p>
      </w:tc>
      <w:tc>
        <w:tcPr>
          <w:tcW w:w="21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6FD653" w14:textId="77777777" w:rsidR="00534F3B" w:rsidRDefault="00534F3B">
          <w:pPr>
            <w:pStyle w:val="Intestazione"/>
            <w:jc w:val="right"/>
            <w:rPr>
              <w:rFonts w:ascii="Arial" w:hAnsi="Arial" w:cs="Arial"/>
              <w:lang w:val="it-IT"/>
            </w:rPr>
          </w:pPr>
        </w:p>
      </w:tc>
    </w:tr>
    <w:tr w:rsidR="00534F3B" w14:paraId="4FEC0392" w14:textId="77777777">
      <w:trPr>
        <w:jc w:val="center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ED3D8F" w14:textId="77777777" w:rsidR="00534F3B" w:rsidRDefault="00534F3B">
          <w:pPr>
            <w:pStyle w:val="Intestazione"/>
            <w:rPr>
              <w:rFonts w:ascii="Arial" w:hAnsi="Arial" w:cs="Arial"/>
              <w:b/>
              <w:bCs/>
              <w:lang w:val="it-IT"/>
            </w:rPr>
          </w:pPr>
          <w:r>
            <w:rPr>
              <w:rFonts w:ascii="Arial" w:hAnsi="Arial" w:cs="Arial"/>
              <w:b/>
              <w:bCs/>
              <w:lang w:val="it-IT"/>
            </w:rPr>
            <w:t>Appendice 1</w:t>
          </w:r>
        </w:p>
        <w:p w14:paraId="5B5F7BCD" w14:textId="77777777" w:rsidR="00534F3B" w:rsidRDefault="00534F3B">
          <w:pPr>
            <w:pStyle w:val="Intestazione"/>
            <w:rPr>
              <w:rFonts w:ascii="Arial" w:hAnsi="Arial" w:cs="Arial"/>
              <w:b/>
              <w:bCs/>
              <w:lang w:val="it-IT"/>
            </w:rPr>
          </w:pPr>
          <w:r>
            <w:rPr>
              <w:rFonts w:ascii="Arial" w:hAnsi="Arial" w:cs="Arial"/>
              <w:b/>
              <w:bCs/>
              <w:lang w:val="it-IT"/>
            </w:rPr>
            <w:t>Rev. 09</w:t>
          </w:r>
        </w:p>
        <w:p w14:paraId="791D540A" w14:textId="77777777" w:rsidR="00534F3B" w:rsidRDefault="00534F3B">
          <w:pPr>
            <w:pStyle w:val="Intestazione"/>
            <w:rPr>
              <w:rFonts w:ascii="Arial" w:hAnsi="Arial" w:cs="Arial"/>
              <w:b/>
              <w:bCs/>
              <w:lang w:val="it-IT"/>
            </w:rPr>
          </w:pPr>
          <w:r>
            <w:rPr>
              <w:rFonts w:ascii="Arial" w:hAnsi="Arial" w:cs="Arial"/>
              <w:b/>
              <w:bCs/>
              <w:lang w:val="it-IT"/>
            </w:rPr>
            <w:t>30/01/07</w:t>
          </w:r>
        </w:p>
      </w:tc>
      <w:tc>
        <w:tcPr>
          <w:tcW w:w="48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2E0B66" w14:textId="77777777" w:rsidR="00534F3B" w:rsidRDefault="00534F3B">
          <w:pPr>
            <w:pStyle w:val="Intestazione"/>
            <w:jc w:val="center"/>
            <w:rPr>
              <w:rFonts w:ascii="Arial" w:hAnsi="Arial" w:cs="Arial"/>
              <w:b/>
              <w:bCs/>
              <w:sz w:val="32"/>
              <w:szCs w:val="32"/>
              <w:lang w:val="it-IT"/>
            </w:rPr>
          </w:pPr>
          <w:r>
            <w:rPr>
              <w:rFonts w:ascii="Arial" w:hAnsi="Arial" w:cs="Arial"/>
              <w:b/>
              <w:bCs/>
              <w:sz w:val="32"/>
              <w:szCs w:val="32"/>
              <w:lang w:val="it-IT"/>
            </w:rPr>
            <w:t>Guida per la qualità</w:t>
          </w:r>
        </w:p>
      </w:tc>
      <w:tc>
        <w:tcPr>
          <w:tcW w:w="21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784D5B" w14:textId="77777777" w:rsidR="00534F3B" w:rsidRDefault="00534F3B">
          <w:pPr>
            <w:pStyle w:val="Intestazione"/>
            <w:jc w:val="right"/>
            <w:rPr>
              <w:rFonts w:ascii="Arial" w:hAnsi="Arial" w:cs="Arial"/>
              <w:b/>
              <w:bCs/>
              <w:lang w:val="it-IT"/>
            </w:rPr>
          </w:pPr>
          <w:r>
            <w:rPr>
              <w:rFonts w:ascii="Arial" w:hAnsi="Arial" w:cs="Arial"/>
              <w:b/>
              <w:bCs/>
              <w:lang w:val="it-IT"/>
            </w:rPr>
            <w:t>MQ  Rev. 09</w:t>
          </w:r>
        </w:p>
        <w:p w14:paraId="5C3C54EE" w14:textId="77777777" w:rsidR="00534F3B" w:rsidRDefault="00534F3B">
          <w:pPr>
            <w:pStyle w:val="Intestazione"/>
            <w:jc w:val="right"/>
            <w:rPr>
              <w:rFonts w:ascii="Arial" w:hAnsi="Arial" w:cs="Arial"/>
              <w:b/>
              <w:bCs/>
              <w:lang w:val="it-IT"/>
            </w:rPr>
          </w:pPr>
          <w:r>
            <w:rPr>
              <w:rFonts w:ascii="Arial" w:hAnsi="Arial" w:cs="Arial"/>
              <w:b/>
              <w:bCs/>
              <w:lang w:val="it-IT"/>
            </w:rPr>
            <w:t xml:space="preserve">30/01/07 </w:t>
          </w:r>
        </w:p>
        <w:p w14:paraId="11930323" w14:textId="77777777" w:rsidR="00534F3B" w:rsidRDefault="00534F3B">
          <w:pPr>
            <w:pStyle w:val="Intestazione"/>
            <w:jc w:val="right"/>
            <w:rPr>
              <w:rFonts w:ascii="Arial" w:hAnsi="Arial" w:cs="Arial"/>
              <w:b/>
              <w:bCs/>
              <w:lang w:val="it-IT"/>
            </w:rPr>
          </w:pPr>
          <w:r>
            <w:rPr>
              <w:rFonts w:ascii="Arial" w:hAnsi="Arial" w:cs="Arial"/>
              <w:b/>
              <w:bCs/>
              <w:lang w:val="it-IT"/>
            </w:rPr>
            <w:t xml:space="preserve">Pag. </w:t>
          </w:r>
          <w:r>
            <w:rPr>
              <w:rStyle w:val="Numeropagina"/>
              <w:rFonts w:ascii="Arial" w:hAnsi="Arial" w:cs="Arial"/>
              <w:b/>
            </w:rPr>
            <w:fldChar w:fldCharType="begin"/>
          </w:r>
          <w:r>
            <w:rPr>
              <w:rStyle w:val="Numeropagina"/>
              <w:rFonts w:ascii="Arial" w:hAnsi="Arial" w:cs="Arial"/>
              <w:b/>
              <w:lang w:val="it-IT"/>
            </w:rPr>
            <w:instrText xml:space="preserve"> PAGE </w:instrText>
          </w:r>
          <w:r>
            <w:rPr>
              <w:rStyle w:val="Numeropagina"/>
              <w:rFonts w:ascii="Arial" w:hAnsi="Arial" w:cs="Arial"/>
              <w:b/>
            </w:rPr>
            <w:fldChar w:fldCharType="separate"/>
          </w:r>
          <w:r>
            <w:rPr>
              <w:rStyle w:val="Numeropagina"/>
              <w:rFonts w:ascii="Arial" w:hAnsi="Arial" w:cs="Arial"/>
              <w:b/>
              <w:lang w:val="it-IT"/>
            </w:rPr>
            <w:t>1</w:t>
          </w:r>
          <w:r>
            <w:rPr>
              <w:rStyle w:val="Numeropagina"/>
              <w:rFonts w:ascii="Arial" w:hAnsi="Arial" w:cs="Arial"/>
              <w:b/>
            </w:rPr>
            <w:fldChar w:fldCharType="end"/>
          </w:r>
          <w:r>
            <w:rPr>
              <w:rStyle w:val="Numeropagina"/>
              <w:rFonts w:ascii="Arial" w:hAnsi="Arial" w:cs="Arial"/>
              <w:b/>
              <w:lang w:val="it-IT"/>
            </w:rPr>
            <w:t xml:space="preserve"> di </w:t>
          </w:r>
          <w:r>
            <w:rPr>
              <w:rStyle w:val="Numeropagina"/>
              <w:rFonts w:ascii="Arial" w:hAnsi="Arial" w:cs="Arial"/>
              <w:b/>
            </w:rPr>
            <w:fldChar w:fldCharType="begin"/>
          </w:r>
          <w:r>
            <w:rPr>
              <w:rStyle w:val="Numeropagina"/>
              <w:rFonts w:ascii="Arial" w:hAnsi="Arial" w:cs="Arial"/>
              <w:b/>
              <w:lang w:val="it-IT"/>
            </w:rPr>
            <w:instrText xml:space="preserve"> NUMPAGES </w:instrText>
          </w:r>
          <w:r>
            <w:rPr>
              <w:rStyle w:val="Numeropagina"/>
              <w:rFonts w:ascii="Arial" w:hAnsi="Arial" w:cs="Arial"/>
              <w:b/>
            </w:rPr>
            <w:fldChar w:fldCharType="separate"/>
          </w:r>
          <w:r w:rsidR="00B73A06">
            <w:rPr>
              <w:rStyle w:val="Numeropagina"/>
              <w:rFonts w:ascii="Arial" w:hAnsi="Arial" w:cs="Arial"/>
              <w:b/>
              <w:lang w:val="it-IT"/>
            </w:rPr>
            <w:t>2</w:t>
          </w:r>
          <w:r>
            <w:rPr>
              <w:rStyle w:val="Numeropagina"/>
              <w:rFonts w:ascii="Arial" w:hAnsi="Arial" w:cs="Arial"/>
              <w:b/>
            </w:rPr>
            <w:fldChar w:fldCharType="end"/>
          </w:r>
        </w:p>
      </w:tc>
    </w:tr>
  </w:tbl>
  <w:p w14:paraId="2C51D82C" w14:textId="77777777" w:rsidR="00534F3B" w:rsidRDefault="00534F3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614"/>
    <w:multiLevelType w:val="hybridMultilevel"/>
    <w:tmpl w:val="FDBA6644"/>
    <w:lvl w:ilvl="0" w:tplc="6B96F502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2B6A0A"/>
    <w:multiLevelType w:val="hybridMultilevel"/>
    <w:tmpl w:val="2868939C"/>
    <w:lvl w:ilvl="0" w:tplc="368866C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85D2E"/>
    <w:multiLevelType w:val="hybridMultilevel"/>
    <w:tmpl w:val="D292D206"/>
    <w:lvl w:ilvl="0" w:tplc="96A4B0B6">
      <w:start w:val="1"/>
      <w:numFmt w:val="decimal"/>
      <w:lvlText w:val="2.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B2A6F3A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BFD2501"/>
    <w:multiLevelType w:val="hybridMultilevel"/>
    <w:tmpl w:val="5B7AD13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2A6F3A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6850FFA"/>
    <w:multiLevelType w:val="hybridMultilevel"/>
    <w:tmpl w:val="6CCC4040"/>
    <w:lvl w:ilvl="0" w:tplc="0A6E9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3571"/>
    <w:multiLevelType w:val="multilevel"/>
    <w:tmpl w:val="4B3E1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5123">
      <v:stroke startarrow="block" endarrow="blo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9E"/>
    <w:rsid w:val="00003166"/>
    <w:rsid w:val="000165F4"/>
    <w:rsid w:val="00032461"/>
    <w:rsid w:val="000409B2"/>
    <w:rsid w:val="000461D3"/>
    <w:rsid w:val="00063FB2"/>
    <w:rsid w:val="00065285"/>
    <w:rsid w:val="000652DA"/>
    <w:rsid w:val="000A135E"/>
    <w:rsid w:val="000B08FA"/>
    <w:rsid w:val="000B1BD2"/>
    <w:rsid w:val="000C42EC"/>
    <w:rsid w:val="000D500D"/>
    <w:rsid w:val="000E2626"/>
    <w:rsid w:val="000E2AAC"/>
    <w:rsid w:val="00117BB0"/>
    <w:rsid w:val="00121120"/>
    <w:rsid w:val="0012427F"/>
    <w:rsid w:val="00130A36"/>
    <w:rsid w:val="00137BBB"/>
    <w:rsid w:val="00146A03"/>
    <w:rsid w:val="0015073B"/>
    <w:rsid w:val="001669BE"/>
    <w:rsid w:val="00172652"/>
    <w:rsid w:val="00172BA6"/>
    <w:rsid w:val="001810CE"/>
    <w:rsid w:val="001823B9"/>
    <w:rsid w:val="00184590"/>
    <w:rsid w:val="001926A6"/>
    <w:rsid w:val="00193C55"/>
    <w:rsid w:val="00193FC5"/>
    <w:rsid w:val="001A1E5B"/>
    <w:rsid w:val="001B56FD"/>
    <w:rsid w:val="001B728C"/>
    <w:rsid w:val="001C0A58"/>
    <w:rsid w:val="001C5777"/>
    <w:rsid w:val="001F16C2"/>
    <w:rsid w:val="001F2BE0"/>
    <w:rsid w:val="001F3A55"/>
    <w:rsid w:val="00231E3C"/>
    <w:rsid w:val="0023324B"/>
    <w:rsid w:val="002369A3"/>
    <w:rsid w:val="0024405B"/>
    <w:rsid w:val="00247D9D"/>
    <w:rsid w:val="0025266C"/>
    <w:rsid w:val="00264994"/>
    <w:rsid w:val="002752E7"/>
    <w:rsid w:val="00281045"/>
    <w:rsid w:val="00287211"/>
    <w:rsid w:val="00287950"/>
    <w:rsid w:val="0029638B"/>
    <w:rsid w:val="002A4F72"/>
    <w:rsid w:val="002A66E1"/>
    <w:rsid w:val="002B6848"/>
    <w:rsid w:val="002B694A"/>
    <w:rsid w:val="002C371D"/>
    <w:rsid w:val="002C629B"/>
    <w:rsid w:val="002D3E43"/>
    <w:rsid w:val="002E1FD0"/>
    <w:rsid w:val="002F6AC8"/>
    <w:rsid w:val="00305434"/>
    <w:rsid w:val="00306E59"/>
    <w:rsid w:val="00336E07"/>
    <w:rsid w:val="00354BB9"/>
    <w:rsid w:val="00363020"/>
    <w:rsid w:val="00363D96"/>
    <w:rsid w:val="00367AF3"/>
    <w:rsid w:val="00374AF7"/>
    <w:rsid w:val="00377ECC"/>
    <w:rsid w:val="00394682"/>
    <w:rsid w:val="003A71F2"/>
    <w:rsid w:val="003D07C4"/>
    <w:rsid w:val="004111CD"/>
    <w:rsid w:val="00456F85"/>
    <w:rsid w:val="00465634"/>
    <w:rsid w:val="004712CF"/>
    <w:rsid w:val="004831C3"/>
    <w:rsid w:val="004A468D"/>
    <w:rsid w:val="004A46AA"/>
    <w:rsid w:val="004E51CD"/>
    <w:rsid w:val="004F6837"/>
    <w:rsid w:val="00527307"/>
    <w:rsid w:val="00534F3B"/>
    <w:rsid w:val="00554DF6"/>
    <w:rsid w:val="00555295"/>
    <w:rsid w:val="0058711A"/>
    <w:rsid w:val="00587B51"/>
    <w:rsid w:val="005A0060"/>
    <w:rsid w:val="005A6555"/>
    <w:rsid w:val="005B1DFC"/>
    <w:rsid w:val="005C1483"/>
    <w:rsid w:val="005D24C0"/>
    <w:rsid w:val="005D763D"/>
    <w:rsid w:val="005D7DAD"/>
    <w:rsid w:val="005E2F02"/>
    <w:rsid w:val="005F03B3"/>
    <w:rsid w:val="005F2513"/>
    <w:rsid w:val="00606CA7"/>
    <w:rsid w:val="0060715F"/>
    <w:rsid w:val="00623538"/>
    <w:rsid w:val="006328F8"/>
    <w:rsid w:val="00634435"/>
    <w:rsid w:val="0063711F"/>
    <w:rsid w:val="00637ED6"/>
    <w:rsid w:val="00640F6D"/>
    <w:rsid w:val="00654E1A"/>
    <w:rsid w:val="00654F7D"/>
    <w:rsid w:val="00660CF0"/>
    <w:rsid w:val="006663EF"/>
    <w:rsid w:val="006A09B9"/>
    <w:rsid w:val="006B43F7"/>
    <w:rsid w:val="006B7898"/>
    <w:rsid w:val="006D0BE4"/>
    <w:rsid w:val="006D5214"/>
    <w:rsid w:val="006E2D73"/>
    <w:rsid w:val="00703B58"/>
    <w:rsid w:val="00705C0A"/>
    <w:rsid w:val="00731978"/>
    <w:rsid w:val="007344A5"/>
    <w:rsid w:val="00734C1E"/>
    <w:rsid w:val="007401CB"/>
    <w:rsid w:val="00772F9F"/>
    <w:rsid w:val="00780216"/>
    <w:rsid w:val="007A28EA"/>
    <w:rsid w:val="00806B94"/>
    <w:rsid w:val="00807EDC"/>
    <w:rsid w:val="0081218B"/>
    <w:rsid w:val="00843471"/>
    <w:rsid w:val="00854B67"/>
    <w:rsid w:val="00897A55"/>
    <w:rsid w:val="008B50C2"/>
    <w:rsid w:val="008D4405"/>
    <w:rsid w:val="008F4083"/>
    <w:rsid w:val="00931B86"/>
    <w:rsid w:val="00936019"/>
    <w:rsid w:val="00945CD7"/>
    <w:rsid w:val="009565A9"/>
    <w:rsid w:val="009576BD"/>
    <w:rsid w:val="00961340"/>
    <w:rsid w:val="00965EC7"/>
    <w:rsid w:val="00966CF1"/>
    <w:rsid w:val="0097599E"/>
    <w:rsid w:val="00976316"/>
    <w:rsid w:val="00990A53"/>
    <w:rsid w:val="00991B6E"/>
    <w:rsid w:val="00993A3C"/>
    <w:rsid w:val="009A1B38"/>
    <w:rsid w:val="009A5E04"/>
    <w:rsid w:val="009B5E9E"/>
    <w:rsid w:val="009D1E26"/>
    <w:rsid w:val="009E0145"/>
    <w:rsid w:val="009E03E0"/>
    <w:rsid w:val="00A00591"/>
    <w:rsid w:val="00A02CCA"/>
    <w:rsid w:val="00A46BEA"/>
    <w:rsid w:val="00A56804"/>
    <w:rsid w:val="00A57830"/>
    <w:rsid w:val="00A84373"/>
    <w:rsid w:val="00A868BF"/>
    <w:rsid w:val="00AA591C"/>
    <w:rsid w:val="00AA77FA"/>
    <w:rsid w:val="00AB6BA7"/>
    <w:rsid w:val="00AC7300"/>
    <w:rsid w:val="00AD71FF"/>
    <w:rsid w:val="00AE33B0"/>
    <w:rsid w:val="00B03D40"/>
    <w:rsid w:val="00B11376"/>
    <w:rsid w:val="00B42C14"/>
    <w:rsid w:val="00B527E8"/>
    <w:rsid w:val="00B730C4"/>
    <w:rsid w:val="00B73A06"/>
    <w:rsid w:val="00B76827"/>
    <w:rsid w:val="00B866D8"/>
    <w:rsid w:val="00B97DC5"/>
    <w:rsid w:val="00BA04F1"/>
    <w:rsid w:val="00BA6D49"/>
    <w:rsid w:val="00BC0E9B"/>
    <w:rsid w:val="00BD18AB"/>
    <w:rsid w:val="00BD3256"/>
    <w:rsid w:val="00BD6266"/>
    <w:rsid w:val="00BE0A6D"/>
    <w:rsid w:val="00BE7DC7"/>
    <w:rsid w:val="00BF091A"/>
    <w:rsid w:val="00BF19BF"/>
    <w:rsid w:val="00C26BEE"/>
    <w:rsid w:val="00C316C4"/>
    <w:rsid w:val="00C47634"/>
    <w:rsid w:val="00C56497"/>
    <w:rsid w:val="00C7793C"/>
    <w:rsid w:val="00CA181C"/>
    <w:rsid w:val="00CB6BE0"/>
    <w:rsid w:val="00CE1543"/>
    <w:rsid w:val="00CF461E"/>
    <w:rsid w:val="00D00649"/>
    <w:rsid w:val="00D16EE4"/>
    <w:rsid w:val="00D249E3"/>
    <w:rsid w:val="00D30099"/>
    <w:rsid w:val="00D33F96"/>
    <w:rsid w:val="00D52AFD"/>
    <w:rsid w:val="00D658A0"/>
    <w:rsid w:val="00D732F9"/>
    <w:rsid w:val="00D905BF"/>
    <w:rsid w:val="00DB0528"/>
    <w:rsid w:val="00DB5CEC"/>
    <w:rsid w:val="00DC050B"/>
    <w:rsid w:val="00DC1A65"/>
    <w:rsid w:val="00DD7325"/>
    <w:rsid w:val="00E4432B"/>
    <w:rsid w:val="00E505FB"/>
    <w:rsid w:val="00E538BA"/>
    <w:rsid w:val="00E705AA"/>
    <w:rsid w:val="00E77DAF"/>
    <w:rsid w:val="00E816A6"/>
    <w:rsid w:val="00EB7444"/>
    <w:rsid w:val="00EF26E6"/>
    <w:rsid w:val="00F12575"/>
    <w:rsid w:val="00F140A3"/>
    <w:rsid w:val="00F176A8"/>
    <w:rsid w:val="00F20964"/>
    <w:rsid w:val="00F21040"/>
    <w:rsid w:val="00F56E84"/>
    <w:rsid w:val="00F603DB"/>
    <w:rsid w:val="00F8138A"/>
    <w:rsid w:val="00F83F2F"/>
    <w:rsid w:val="00FA3AB3"/>
    <w:rsid w:val="00FA65D0"/>
    <w:rsid w:val="00FB3D47"/>
    <w:rsid w:val="00FB7D6B"/>
    <w:rsid w:val="00FD3B59"/>
    <w:rsid w:val="00FD3DFE"/>
    <w:rsid w:val="00FE6052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>
      <v:stroke startarrow="block" endarrow="block"/>
    </o:shapedefaults>
    <o:shapelayout v:ext="edit">
      <o:idmap v:ext="edit" data="1"/>
    </o:shapelayout>
  </w:shapeDefaults>
  <w:decimalSymbol w:val=","/>
  <w:listSeparator w:val=";"/>
  <w14:docId w14:val="2BF8D963"/>
  <w15:chartTrackingRefBased/>
  <w15:docId w15:val="{297DA0B2-C5E1-4765-80F7-195C2021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ind w:left="708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spacing w:before="120" w:after="60"/>
      <w:jc w:val="both"/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ind w:left="180"/>
      <w:jc w:val="center"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both"/>
      <w:outlineLvl w:val="7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noProof/>
      <w:lang w:val="en-US" w:eastAsia="he-IL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360" w:lineRule="auto"/>
      <w:ind w:left="708"/>
      <w:jc w:val="both"/>
    </w:pPr>
  </w:style>
  <w:style w:type="paragraph" w:styleId="Rientrocorpodeltesto2">
    <w:name w:val="Body Text Indent 2"/>
    <w:basedOn w:val="Normale"/>
    <w:pPr>
      <w:spacing w:line="360" w:lineRule="auto"/>
      <w:ind w:left="708"/>
    </w:pPr>
  </w:style>
  <w:style w:type="paragraph" w:styleId="Rientrocorpodeltesto3">
    <w:name w:val="Body Text Indent 3"/>
    <w:basedOn w:val="Normale"/>
    <w:pPr>
      <w:spacing w:line="360" w:lineRule="auto"/>
      <w:ind w:left="403"/>
    </w:pPr>
  </w:style>
  <w:style w:type="paragraph" w:customStyle="1" w:styleId="Corpodeltesto">
    <w:name w:val="Corpo del testo"/>
    <w:basedOn w:val="Normale"/>
    <w:pPr>
      <w:jc w:val="center"/>
    </w:p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  <w:sz w:val="20"/>
      <w:szCs w:val="20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2"/>
      <w:szCs w:val="20"/>
    </w:rPr>
  </w:style>
  <w:style w:type="paragraph" w:styleId="Titolo">
    <w:name w:val="Title"/>
    <w:basedOn w:val="Normale"/>
    <w:qFormat/>
    <w:pPr>
      <w:jc w:val="center"/>
    </w:pPr>
    <w:rPr>
      <w:rFonts w:cs="Miriam"/>
      <w:b/>
      <w:bCs/>
      <w:sz w:val="28"/>
      <w:szCs w:val="28"/>
      <w:lang w:val="en-US" w:eastAsia="he-IL" w:bidi="he-IL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Sommario1">
    <w:name w:val="toc 1"/>
    <w:basedOn w:val="Normale"/>
    <w:next w:val="Normale"/>
    <w:autoRedefine/>
    <w:semiHidden/>
    <w:pPr>
      <w:tabs>
        <w:tab w:val="left" w:pos="480"/>
        <w:tab w:val="right" w:leader="dot" w:pos="9628"/>
      </w:tabs>
      <w:spacing w:before="240" w:after="120"/>
    </w:pPr>
    <w:rPr>
      <w:b/>
      <w:bCs/>
      <w:caps/>
    </w:rPr>
  </w:style>
  <w:style w:type="paragraph" w:styleId="Sommario2">
    <w:name w:val="toc 2"/>
    <w:basedOn w:val="Normale"/>
    <w:next w:val="Normale"/>
    <w:autoRedefine/>
    <w:semiHidden/>
    <w:pPr>
      <w:tabs>
        <w:tab w:val="left" w:pos="960"/>
        <w:tab w:val="right" w:leader="dot" w:pos="9628"/>
      </w:tabs>
      <w:ind w:left="240"/>
    </w:pPr>
    <w:rPr>
      <w:smallCaps/>
    </w:rPr>
  </w:style>
  <w:style w:type="paragraph" w:styleId="Sommario3">
    <w:name w:val="toc 3"/>
    <w:basedOn w:val="Normale"/>
    <w:next w:val="Normale"/>
    <w:autoRedefine/>
    <w:semiHidden/>
    <w:pPr>
      <w:tabs>
        <w:tab w:val="left" w:pos="1200"/>
        <w:tab w:val="right" w:leader="dot" w:pos="9628"/>
      </w:tabs>
      <w:ind w:left="480"/>
    </w:pPr>
    <w:rPr>
      <w:i/>
      <w:iCs/>
      <w:noProof/>
    </w:rPr>
  </w:style>
  <w:style w:type="paragraph" w:styleId="Sommario4">
    <w:name w:val="toc 4"/>
    <w:basedOn w:val="Normale"/>
    <w:next w:val="Normale"/>
    <w:autoRedefine/>
    <w:semiHidden/>
    <w:pPr>
      <w:ind w:left="720"/>
    </w:pPr>
    <w:rPr>
      <w:szCs w:val="21"/>
    </w:rPr>
  </w:style>
  <w:style w:type="paragraph" w:styleId="Sommario5">
    <w:name w:val="toc 5"/>
    <w:basedOn w:val="Normale"/>
    <w:next w:val="Normale"/>
    <w:autoRedefine/>
    <w:semiHidden/>
    <w:pPr>
      <w:ind w:left="960"/>
    </w:pPr>
    <w:rPr>
      <w:szCs w:val="21"/>
    </w:rPr>
  </w:style>
  <w:style w:type="paragraph" w:styleId="Sommario6">
    <w:name w:val="toc 6"/>
    <w:basedOn w:val="Normale"/>
    <w:next w:val="Normale"/>
    <w:autoRedefine/>
    <w:semiHidden/>
    <w:pPr>
      <w:ind w:left="1200"/>
    </w:pPr>
    <w:rPr>
      <w:szCs w:val="21"/>
    </w:rPr>
  </w:style>
  <w:style w:type="paragraph" w:styleId="Sommario7">
    <w:name w:val="toc 7"/>
    <w:basedOn w:val="Normale"/>
    <w:next w:val="Normale"/>
    <w:autoRedefine/>
    <w:semiHidden/>
    <w:pPr>
      <w:ind w:left="1440"/>
    </w:pPr>
    <w:rPr>
      <w:szCs w:val="21"/>
    </w:rPr>
  </w:style>
  <w:style w:type="paragraph" w:styleId="Sommario8">
    <w:name w:val="toc 8"/>
    <w:basedOn w:val="Normale"/>
    <w:next w:val="Normale"/>
    <w:autoRedefine/>
    <w:semiHidden/>
    <w:pPr>
      <w:ind w:left="1680"/>
    </w:pPr>
    <w:rPr>
      <w:szCs w:val="21"/>
    </w:rPr>
  </w:style>
  <w:style w:type="paragraph" w:styleId="Sommario9">
    <w:name w:val="toc 9"/>
    <w:basedOn w:val="Normale"/>
    <w:next w:val="Normale"/>
    <w:autoRedefine/>
    <w:semiHidden/>
    <w:pPr>
      <w:ind w:left="1920"/>
    </w:pPr>
    <w:rPr>
      <w:szCs w:val="21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Testonotaapidipagina">
    <w:name w:val="footnote text"/>
    <w:basedOn w:val="Normale"/>
    <w:semiHidden/>
    <w:rsid w:val="00772F9F"/>
    <w:rPr>
      <w:sz w:val="20"/>
      <w:szCs w:val="20"/>
    </w:rPr>
  </w:style>
  <w:style w:type="character" w:styleId="Rimandonotaapidipagina">
    <w:name w:val="footnote reference"/>
    <w:semiHidden/>
    <w:rsid w:val="00772F9F"/>
    <w:rPr>
      <w:vertAlign w:val="superscript"/>
    </w:rPr>
  </w:style>
  <w:style w:type="paragraph" w:styleId="Testofumetto">
    <w:name w:val="Balloon Text"/>
    <w:basedOn w:val="Normale"/>
    <w:link w:val="TestofumettoCarattere"/>
    <w:rsid w:val="00DB5C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B5CEC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5073B"/>
    <w:rPr>
      <w:b/>
      <w:bCs/>
    </w:rPr>
  </w:style>
  <w:style w:type="paragraph" w:styleId="Revisione">
    <w:name w:val="Revision"/>
    <w:hidden/>
    <w:uiPriority w:val="99"/>
    <w:semiHidden/>
    <w:rsid w:val="007401CB"/>
    <w:rPr>
      <w:sz w:val="24"/>
      <w:szCs w:val="24"/>
    </w:rPr>
  </w:style>
  <w:style w:type="character" w:styleId="Rimandocommento">
    <w:name w:val="annotation reference"/>
    <w:rsid w:val="007401C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401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401CB"/>
  </w:style>
  <w:style w:type="paragraph" w:styleId="Soggettocommento">
    <w:name w:val="annotation subject"/>
    <w:basedOn w:val="Testocommento"/>
    <w:next w:val="Testocommento"/>
    <w:link w:val="SoggettocommentoCarattere"/>
    <w:rsid w:val="007401CB"/>
    <w:rPr>
      <w:b/>
      <w:bCs/>
    </w:rPr>
  </w:style>
  <w:style w:type="character" w:customStyle="1" w:styleId="SoggettocommentoCarattere">
    <w:name w:val="Soggetto commento Carattere"/>
    <w:link w:val="Soggettocommento"/>
    <w:rsid w:val="007401CB"/>
    <w:rPr>
      <w:b/>
      <w:bCs/>
    </w:rPr>
  </w:style>
  <w:style w:type="paragraph" w:customStyle="1" w:styleId="Default">
    <w:name w:val="Default"/>
    <w:rsid w:val="002C37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06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AA11460206E47BF26C47511B614B5" ma:contentTypeVersion="13" ma:contentTypeDescription="Create a new document." ma:contentTypeScope="" ma:versionID="4578305e4fd1f5d8da528f4d3c5ccdbe">
  <xsd:schema xmlns:xsd="http://www.w3.org/2001/XMLSchema" xmlns:xs="http://www.w3.org/2001/XMLSchema" xmlns:p="http://schemas.microsoft.com/office/2006/metadata/properties" xmlns:ns2="e5831ee7-619f-43c5-8eba-ecff5984a72b" xmlns:ns3="82d0d3dc-63a7-4166-88f1-c53870d5b0be" targetNamespace="http://schemas.microsoft.com/office/2006/metadata/properties" ma:root="true" ma:fieldsID="217e8c65ea30c9340fda6408770c8bc4" ns2:_="" ns3:_="">
    <xsd:import namespace="e5831ee7-619f-43c5-8eba-ecff5984a72b"/>
    <xsd:import namespace="82d0d3dc-63a7-4166-88f1-c53870d5b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31ee7-619f-43c5-8eba-ecff5984a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0d3dc-63a7-4166-88f1-c53870d5b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62814-1C8F-4F29-BEB0-5537E08295E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831ee7-619f-43c5-8eba-ecff5984a72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03789D-AD16-407C-9DA0-8E248821C3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8402D3-A509-4E4B-A38B-641C8A53CB45}"/>
</file>

<file path=customXml/itemProps4.xml><?xml version="1.0" encoding="utf-8"?>
<ds:datastoreItem xmlns:ds="http://schemas.openxmlformats.org/officeDocument/2006/customXml" ds:itemID="{6CC818E4-F70A-423A-90EF-84C63B793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Introduzione:</vt:lpstr>
    </vt:vector>
  </TitlesOfParts>
  <Company>Novatex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Introduzione:</dc:title>
  <dc:subject/>
  <dc:creator>Riccardo Sottocornola</dc:creator>
  <cp:keywords/>
  <cp:lastModifiedBy>Monica Gallo</cp:lastModifiedBy>
  <cp:revision>7</cp:revision>
  <cp:lastPrinted>2018-03-15T06:28:00Z</cp:lastPrinted>
  <dcterms:created xsi:type="dcterms:W3CDTF">2022-06-17T04:01:00Z</dcterms:created>
  <dcterms:modified xsi:type="dcterms:W3CDTF">2022-06-17T13:10:00Z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0x010100B0BAA11460206E47BF26C47511B614B5</vt:lpwstr>
  </property>
</Properties>
</file>